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F621C" w14:textId="77777777" w:rsidR="003868B4" w:rsidRPr="008201DF" w:rsidRDefault="003868B4" w:rsidP="003868B4">
      <w:pPr>
        <w:jc w:val="center"/>
        <w:rPr>
          <w:b/>
          <w:sz w:val="48"/>
          <w:szCs w:val="48"/>
        </w:rPr>
      </w:pPr>
      <w:r w:rsidRPr="008201DF">
        <w:rPr>
          <w:b/>
          <w:sz w:val="48"/>
          <w:szCs w:val="48"/>
        </w:rPr>
        <w:t xml:space="preserve">The </w:t>
      </w:r>
      <w:r w:rsidR="00A350C9">
        <w:rPr>
          <w:b/>
          <w:sz w:val="48"/>
          <w:szCs w:val="48"/>
        </w:rPr>
        <w:t xml:space="preserve">Orthodox </w:t>
      </w:r>
      <w:r w:rsidR="00EB4C6E">
        <w:rPr>
          <w:b/>
          <w:sz w:val="48"/>
          <w:szCs w:val="48"/>
        </w:rPr>
        <w:t>Err</w:t>
      </w:r>
      <w:r w:rsidR="00A350C9">
        <w:rPr>
          <w:b/>
          <w:sz w:val="48"/>
          <w:szCs w:val="48"/>
        </w:rPr>
        <w:t xml:space="preserve"> in</w:t>
      </w:r>
      <w:r w:rsidR="00EB4C6E">
        <w:rPr>
          <w:b/>
          <w:sz w:val="48"/>
          <w:szCs w:val="48"/>
        </w:rPr>
        <w:t xml:space="preserve"> </w:t>
      </w:r>
      <w:r w:rsidR="00460D53">
        <w:rPr>
          <w:b/>
          <w:sz w:val="48"/>
          <w:szCs w:val="48"/>
        </w:rPr>
        <w:t>Venerati</w:t>
      </w:r>
      <w:r w:rsidR="00A350C9">
        <w:rPr>
          <w:b/>
          <w:sz w:val="48"/>
          <w:szCs w:val="48"/>
        </w:rPr>
        <w:t>ng</w:t>
      </w:r>
      <w:r w:rsidR="00460D53">
        <w:rPr>
          <w:b/>
          <w:sz w:val="48"/>
          <w:szCs w:val="48"/>
        </w:rPr>
        <w:t xml:space="preserve"> </w:t>
      </w:r>
      <w:r w:rsidR="00307666">
        <w:rPr>
          <w:b/>
          <w:sz w:val="48"/>
          <w:szCs w:val="48"/>
        </w:rPr>
        <w:t>Pictures of People</w:t>
      </w:r>
    </w:p>
    <w:p w14:paraId="031387BE" w14:textId="77777777" w:rsidR="008201DF" w:rsidRDefault="00F4048E" w:rsidP="00F4048E">
      <w:pPr>
        <w:jc w:val="center"/>
      </w:pPr>
      <w:r>
        <w:t xml:space="preserve">(March </w:t>
      </w:r>
      <w:r w:rsidR="00C33AC5">
        <w:t>7</w:t>
      </w:r>
      <w:r>
        <w:t>, 2018 version)</w:t>
      </w:r>
    </w:p>
    <w:p w14:paraId="1F4B4703" w14:textId="77777777" w:rsidR="00F4048E" w:rsidRDefault="00F4048E" w:rsidP="003868B4"/>
    <w:p w14:paraId="25F00068" w14:textId="77777777" w:rsidR="006C7189" w:rsidRDefault="006C7189" w:rsidP="006C7189">
      <w:r>
        <w:t>A kindergarten teacher once asked a little girl what she was drawing. She said she was drawing God. The teacher said, “but no one knows what God looks like.” The girl replied, “they will when I am done!”</w:t>
      </w:r>
    </w:p>
    <w:p w14:paraId="034C56C0" w14:textId="77777777" w:rsidR="006C7189" w:rsidRDefault="006C7189" w:rsidP="006C7189"/>
    <w:p w14:paraId="22A8A35F" w14:textId="77777777" w:rsidR="006C7189" w:rsidRDefault="006C7189" w:rsidP="006C7189">
      <w:r>
        <w:t>We can laugh at her audacity, but when people draw definitive pictures of the apostles, Jesus, or even God, the little girl would feel ri</w:t>
      </w:r>
      <w:bookmarkStart w:id="0" w:name="_GoBack"/>
      <w:bookmarkEnd w:id="0"/>
      <w:r>
        <w:t>ght at home.</w:t>
      </w:r>
    </w:p>
    <w:p w14:paraId="3A904004" w14:textId="77777777" w:rsidR="006C7189" w:rsidRDefault="006C7189" w:rsidP="00426EE6">
      <w:pPr>
        <w:rPr>
          <w:rFonts w:cs="Arial"/>
          <w:szCs w:val="24"/>
          <w:shd w:val="clear" w:color="auto" w:fill="FFFFFF"/>
        </w:rPr>
      </w:pPr>
    </w:p>
    <w:p w14:paraId="4AF4B564" w14:textId="77777777" w:rsidR="00426EE6" w:rsidRDefault="00426EE6" w:rsidP="00426EE6">
      <w:pPr>
        <w:rPr>
          <w:rFonts w:cs="Arial"/>
          <w:szCs w:val="24"/>
          <w:shd w:val="clear" w:color="auto" w:fill="FFFFFF"/>
        </w:rPr>
      </w:pPr>
      <w:r>
        <w:rPr>
          <w:rFonts w:cs="Arial"/>
          <w:szCs w:val="24"/>
          <w:shd w:val="clear" w:color="auto" w:fill="FFFFFF"/>
        </w:rPr>
        <w:t xml:space="preserve">One of the most serious errors in </w:t>
      </w:r>
      <w:r w:rsidR="00245642">
        <w:rPr>
          <w:rFonts w:cs="Arial"/>
          <w:szCs w:val="24"/>
          <w:shd w:val="clear" w:color="auto" w:fill="FFFFFF"/>
        </w:rPr>
        <w:t>Eastern Orthodox</w:t>
      </w:r>
      <w:r>
        <w:rPr>
          <w:rFonts w:cs="Arial"/>
          <w:szCs w:val="24"/>
          <w:shd w:val="clear" w:color="auto" w:fill="FFFFFF"/>
        </w:rPr>
        <w:t>y is venerating icons, or images used for veneration. They don’t claim to worship these images, but to venerate saints represented by them. They don’t claim to pray to the image, but rather through the images.</w:t>
      </w:r>
    </w:p>
    <w:p w14:paraId="28DF924C" w14:textId="77777777" w:rsidR="00426EE6" w:rsidRDefault="00426EE6" w:rsidP="00426EE6">
      <w:pPr>
        <w:rPr>
          <w:rFonts w:cs="Arial"/>
          <w:szCs w:val="24"/>
          <w:shd w:val="clear" w:color="auto" w:fill="FFFFFF"/>
        </w:rPr>
      </w:pPr>
    </w:p>
    <w:p w14:paraId="23FC46B3" w14:textId="77777777" w:rsidR="00426EE6" w:rsidRDefault="00426EE6" w:rsidP="00426EE6">
      <w:pPr>
        <w:rPr>
          <w:rFonts w:cs="Arial"/>
          <w:szCs w:val="24"/>
          <w:shd w:val="clear" w:color="auto" w:fill="FFFFFF"/>
        </w:rPr>
      </w:pPr>
      <w:r>
        <w:rPr>
          <w:rFonts w:cs="Arial"/>
          <w:szCs w:val="24"/>
          <w:shd w:val="clear" w:color="auto" w:fill="FFFFFF"/>
        </w:rPr>
        <w:t>We are not saying that images are always bad. Early Christians drew fish and crosses; evangelicals today have crosses, and sometimes murals with Bible figures in them. They frequently have crosses in their homes. In the Old Testament the ark had on type two statues of cherubim. But in all cases, people did not pray to these.</w:t>
      </w:r>
    </w:p>
    <w:p w14:paraId="203119BF" w14:textId="77777777" w:rsidR="00426EE6" w:rsidRDefault="00426EE6" w:rsidP="00426EE6">
      <w:pPr>
        <w:rPr>
          <w:rFonts w:cs="Arial"/>
          <w:szCs w:val="24"/>
          <w:shd w:val="clear" w:color="auto" w:fill="FFFFFF"/>
        </w:rPr>
      </w:pPr>
    </w:p>
    <w:p w14:paraId="16B56A43" w14:textId="77777777" w:rsidR="00426EE6" w:rsidRDefault="002E5431" w:rsidP="00426EE6">
      <w:pPr>
        <w:rPr>
          <w:rFonts w:cs="Arial"/>
          <w:szCs w:val="24"/>
          <w:shd w:val="clear" w:color="auto" w:fill="FFFFFF"/>
        </w:rPr>
      </w:pPr>
      <w:r>
        <w:rPr>
          <w:rFonts w:cs="Arial"/>
          <w:szCs w:val="24"/>
          <w:shd w:val="clear" w:color="auto" w:fill="FFFFFF"/>
        </w:rPr>
        <w:t>Early Pre-Nicene and Nicene</w:t>
      </w:r>
      <w:r w:rsidR="00426EE6">
        <w:rPr>
          <w:rFonts w:cs="Arial"/>
          <w:szCs w:val="24"/>
          <w:shd w:val="clear" w:color="auto" w:fill="FFFFFF"/>
        </w:rPr>
        <w:t xml:space="preserve"> Christians did not venerate icons. We </w:t>
      </w:r>
      <w:r w:rsidR="00EF7BFD">
        <w:rPr>
          <w:rFonts w:cs="Arial"/>
          <w:szCs w:val="24"/>
          <w:shd w:val="clear" w:color="auto" w:fill="FFFFFF"/>
        </w:rPr>
        <w:t>have a whole article on this.</w:t>
      </w:r>
    </w:p>
    <w:p w14:paraId="48BA56D2" w14:textId="77777777" w:rsidR="002E5431" w:rsidRDefault="002E5431" w:rsidP="00426EE6">
      <w:pPr>
        <w:rPr>
          <w:rFonts w:cs="Arial"/>
          <w:szCs w:val="24"/>
          <w:shd w:val="clear" w:color="auto" w:fill="FFFFFF"/>
        </w:rPr>
      </w:pPr>
      <w:hyperlink r:id="rId7" w:history="1">
        <w:r w:rsidRPr="0028066B">
          <w:rPr>
            <w:rStyle w:val="Hyperlink"/>
            <w:rFonts w:cs="Arial"/>
            <w:szCs w:val="24"/>
            <w:shd w:val="clear" w:color="auto" w:fill="FFFFFF"/>
          </w:rPr>
          <w:t>www.BibleQuery.org/History/ChurchHistory/TheEarlyChurchNeverVeneratedIcons.html</w:t>
        </w:r>
      </w:hyperlink>
      <w:r>
        <w:rPr>
          <w:rFonts w:cs="Arial"/>
          <w:szCs w:val="24"/>
          <w:shd w:val="clear" w:color="auto" w:fill="FFFFFF"/>
        </w:rPr>
        <w:t xml:space="preserve"> (and .doc)</w:t>
      </w:r>
    </w:p>
    <w:p w14:paraId="2FA17EE5" w14:textId="77777777" w:rsidR="006C7189" w:rsidRDefault="006C7189" w:rsidP="003868B4"/>
    <w:p w14:paraId="618DF167" w14:textId="77777777" w:rsidR="008C760A" w:rsidRPr="008C760A" w:rsidRDefault="008C760A" w:rsidP="008C760A">
      <w:pPr>
        <w:jc w:val="center"/>
        <w:rPr>
          <w:b/>
          <w:sz w:val="28"/>
          <w:szCs w:val="28"/>
        </w:rPr>
      </w:pPr>
      <w:r w:rsidRPr="008C760A">
        <w:rPr>
          <w:b/>
          <w:sz w:val="28"/>
          <w:szCs w:val="28"/>
        </w:rPr>
        <w:t xml:space="preserve">How Important do Orthodox </w:t>
      </w:r>
      <w:r w:rsidR="00AB0E40">
        <w:rPr>
          <w:b/>
          <w:sz w:val="28"/>
          <w:szCs w:val="28"/>
        </w:rPr>
        <w:t>t</w:t>
      </w:r>
      <w:r w:rsidRPr="008C760A">
        <w:rPr>
          <w:b/>
          <w:sz w:val="28"/>
          <w:szCs w:val="28"/>
        </w:rPr>
        <w:t xml:space="preserve">hink </w:t>
      </w:r>
      <w:r w:rsidR="00AB0E40">
        <w:rPr>
          <w:b/>
          <w:sz w:val="28"/>
          <w:szCs w:val="28"/>
        </w:rPr>
        <w:t>this</w:t>
      </w:r>
      <w:r w:rsidRPr="008C760A">
        <w:rPr>
          <w:b/>
          <w:sz w:val="28"/>
          <w:szCs w:val="28"/>
        </w:rPr>
        <w:t xml:space="preserve"> is?</w:t>
      </w:r>
    </w:p>
    <w:p w14:paraId="1D72F0EF" w14:textId="77777777" w:rsidR="008C760A" w:rsidRDefault="008C760A" w:rsidP="003868B4"/>
    <w:p w14:paraId="5D91C59B" w14:textId="77777777" w:rsidR="00E87EEA" w:rsidRDefault="00966C91" w:rsidP="00966C91">
      <w:pPr>
        <w:rPr>
          <w:rFonts w:cs="Arial"/>
          <w:szCs w:val="24"/>
          <w:shd w:val="clear" w:color="auto" w:fill="FFFFFF"/>
        </w:rPr>
      </w:pPr>
      <w:r>
        <w:t>Here is an orthodox</w:t>
      </w:r>
      <w:r>
        <w:rPr>
          <w:rFonts w:cs="Arial"/>
          <w:szCs w:val="24"/>
          <w:shd w:val="clear" w:color="auto" w:fill="FFFFFF"/>
        </w:rPr>
        <w:t xml:space="preserve"> quote: “</w:t>
      </w:r>
      <w:r w:rsidRPr="00E27A72">
        <w:rPr>
          <w:rFonts w:cs="Arial"/>
          <w:szCs w:val="24"/>
          <w:shd w:val="clear" w:color="auto" w:fill="FFFFFF"/>
        </w:rPr>
        <w:t xml:space="preserve">Thus, according to St. John Damascene, those who refuse to venerate an Icon also refuse to worship God’s Son, </w:t>
      </w:r>
      <w:proofErr w:type="gramStart"/>
      <w:r w:rsidRPr="00E27A72">
        <w:rPr>
          <w:rFonts w:cs="Arial"/>
          <w:szCs w:val="24"/>
          <w:shd w:val="clear" w:color="auto" w:fill="FFFFFF"/>
        </w:rPr>
        <w:t>Who</w:t>
      </w:r>
      <w:proofErr w:type="gramEnd"/>
      <w:r w:rsidRPr="00E27A72">
        <w:rPr>
          <w:rFonts w:cs="Arial"/>
          <w:szCs w:val="24"/>
          <w:shd w:val="clear" w:color="auto" w:fill="FFFFFF"/>
        </w:rPr>
        <w:t xml:space="preserve"> is the living image and unchanging reflection of God the Invisible. Be it known, he says, that anyone who seeks to destroy the Icons of Christ or His Mother, the Blessed Theotokos, or any of the Saints, is the enemy of Christ, the Holy Mother of God, and the Saints, and is the defender of the Devil and his demons.</w:t>
      </w:r>
      <w:r>
        <w:rPr>
          <w:rFonts w:cs="Arial"/>
          <w:szCs w:val="24"/>
          <w:shd w:val="clear" w:color="auto" w:fill="FFFFFF"/>
        </w:rPr>
        <w:t xml:space="preserve">” </w:t>
      </w:r>
      <w:hyperlink r:id="rId8" w:history="1">
        <w:r w:rsidR="00E87EEA" w:rsidRPr="002758F7">
          <w:rPr>
            <w:rStyle w:val="Hyperlink"/>
            <w:rFonts w:cs="Arial"/>
            <w:szCs w:val="24"/>
            <w:shd w:val="clear" w:color="auto" w:fill="FFFFFF"/>
          </w:rPr>
          <w:t>http://site.stspp.org/category/library/icons/</w:t>
        </w:r>
      </w:hyperlink>
      <w:r w:rsidR="00E87EEA">
        <w:rPr>
          <w:rFonts w:cs="Arial"/>
          <w:szCs w:val="24"/>
          <w:shd w:val="clear" w:color="auto" w:fill="FFFFFF"/>
        </w:rPr>
        <w:t xml:space="preserve"> 11/26/2017</w:t>
      </w:r>
    </w:p>
    <w:p w14:paraId="3C56C1C5" w14:textId="77777777" w:rsidR="00207C13" w:rsidRDefault="00207C13" w:rsidP="00966C91">
      <w:pPr>
        <w:rPr>
          <w:rFonts w:cs="Arial"/>
          <w:szCs w:val="24"/>
          <w:shd w:val="clear" w:color="auto" w:fill="FFFFFF"/>
        </w:rPr>
      </w:pPr>
    </w:p>
    <w:p w14:paraId="67548312" w14:textId="77777777" w:rsidR="008C760A" w:rsidRPr="00483733" w:rsidRDefault="00966C91" w:rsidP="00207C13">
      <w:r>
        <w:rPr>
          <w:rFonts w:cs="Arial"/>
          <w:szCs w:val="24"/>
          <w:shd w:val="clear" w:color="auto" w:fill="FFFFFF"/>
        </w:rPr>
        <w:t xml:space="preserve">Are icons </w:t>
      </w:r>
      <w:proofErr w:type="gramStart"/>
      <w:r>
        <w:rPr>
          <w:rFonts w:cs="Arial"/>
          <w:szCs w:val="24"/>
          <w:shd w:val="clear" w:color="auto" w:fill="FFFFFF"/>
        </w:rPr>
        <w:t>really essential</w:t>
      </w:r>
      <w:proofErr w:type="gramEnd"/>
      <w:r>
        <w:rPr>
          <w:rFonts w:cs="Arial"/>
          <w:szCs w:val="24"/>
          <w:shd w:val="clear" w:color="auto" w:fill="FFFFFF"/>
        </w:rPr>
        <w:t xml:space="preserve"> for worship and salvation???</w:t>
      </w:r>
      <w:r w:rsidR="00207C13">
        <w:rPr>
          <w:rFonts w:cs="Arial"/>
          <w:szCs w:val="24"/>
          <w:shd w:val="clear" w:color="auto" w:fill="FFFFFF"/>
        </w:rPr>
        <w:t xml:space="preserve"> </w:t>
      </w:r>
      <w:r w:rsidR="008C760A">
        <w:t>“</w:t>
      </w:r>
      <w:r w:rsidR="008C760A" w:rsidRPr="00483733">
        <w:t>In many ways, it’s difficult to imagine how our Liturgy could subsist </w:t>
      </w:r>
      <w:r w:rsidR="008C760A" w:rsidRPr="00483733">
        <w:rPr>
          <w:rStyle w:val="Emphasis"/>
        </w:rPr>
        <w:t>without</w:t>
      </w:r>
      <w:r w:rsidR="008C760A" w:rsidRPr="00483733">
        <w:t> icons. They are an irrevocable part of the life of the Church. Ouspensky notes (</w:t>
      </w:r>
      <w:r w:rsidR="008C760A" w:rsidRPr="00483733">
        <w:rPr>
          <w:rStyle w:val="Emphasis"/>
        </w:rPr>
        <w:t>Theology of the Icon</w:t>
      </w:r>
      <w:r w:rsidR="008C760A" w:rsidRPr="00483733">
        <w:t>, vol. 1, p. 8):</w:t>
      </w:r>
    </w:p>
    <w:p w14:paraId="303547F2" w14:textId="77777777" w:rsidR="008C760A" w:rsidRPr="00483733" w:rsidRDefault="008C760A" w:rsidP="008C760A">
      <w:pPr>
        <w:pStyle w:val="NormalWeb"/>
        <w:spacing w:before="0" w:beforeAutospacing="0" w:after="0" w:afterAutospacing="0"/>
        <w:rPr>
          <w:color w:val="000000"/>
        </w:rPr>
      </w:pPr>
      <w:r w:rsidRPr="00483733">
        <w:rPr>
          <w:color w:val="000000"/>
        </w:rPr>
        <w:t xml:space="preserve">It is </w:t>
      </w:r>
      <w:proofErr w:type="gramStart"/>
      <w:r w:rsidRPr="00483733">
        <w:rPr>
          <w:color w:val="000000"/>
        </w:rPr>
        <w:t>absolutely impossible</w:t>
      </w:r>
      <w:proofErr w:type="gramEnd"/>
      <w:r w:rsidRPr="00483733">
        <w:rPr>
          <w:color w:val="000000"/>
        </w:rPr>
        <w:t xml:space="preserve"> to imagine the smallest liturgical rite in the Orthodox Church without icons. The liturgical and sacramental life of the Church is inseparable from the image.</w:t>
      </w:r>
    </w:p>
    <w:p w14:paraId="0715D2CE" w14:textId="77777777" w:rsidR="008C760A" w:rsidRDefault="008C760A" w:rsidP="008C760A">
      <w:pPr>
        <w:pStyle w:val="NormalWeb"/>
        <w:spacing w:before="0" w:beforeAutospacing="0" w:after="0" w:afterAutospacing="0"/>
        <w:rPr>
          <w:color w:val="000000"/>
        </w:rPr>
      </w:pPr>
      <w:r w:rsidRPr="00483733">
        <w:rPr>
          <w:color w:val="000000"/>
        </w:rPr>
        <w:t>The liturgical and mystical life of the Church is inseparable from icons because they together proclaim the same faith and truth—and that Truth is Jesus Christ. All icons are icons of Christ, the express image of God the Father. The Truth conveyed by icons is one and the same</w:t>
      </w:r>
      <w:r w:rsidRPr="00483733">
        <w:rPr>
          <w:rStyle w:val="Emphasis"/>
          <w:color w:val="000000"/>
        </w:rPr>
        <w:t> </w:t>
      </w:r>
      <w:r w:rsidRPr="00483733">
        <w:rPr>
          <w:color w:val="000000"/>
        </w:rPr>
        <w:t>with the words of our fathers, the scriptures, and our prayers and hymns.</w:t>
      </w:r>
      <w:r>
        <w:rPr>
          <w:color w:val="000000"/>
        </w:rPr>
        <w:t>”</w:t>
      </w:r>
    </w:p>
    <w:p w14:paraId="6B44CBAD" w14:textId="77777777" w:rsidR="008C760A" w:rsidRDefault="008C760A" w:rsidP="008C760A">
      <w:pPr>
        <w:pStyle w:val="NormalWeb"/>
        <w:spacing w:before="0" w:beforeAutospacing="0" w:after="0" w:afterAutospacing="0"/>
        <w:rPr>
          <w:color w:val="000000"/>
        </w:rPr>
      </w:pPr>
      <w:hyperlink r:id="rId9" w:history="1">
        <w:r w:rsidRPr="007C1242">
          <w:rPr>
            <w:rStyle w:val="Hyperlink"/>
          </w:rPr>
          <w:t>https://blogs.ancientfaith.com/onbehalfofall/liturgy-and-icon/</w:t>
        </w:r>
      </w:hyperlink>
      <w:r>
        <w:rPr>
          <w:color w:val="000000"/>
        </w:rPr>
        <w:t xml:space="preserve"> 8/21/2017</w:t>
      </w:r>
    </w:p>
    <w:p w14:paraId="49469772" w14:textId="77777777" w:rsidR="00460D53" w:rsidRDefault="00460D53" w:rsidP="00460D53">
      <w:pPr>
        <w:pStyle w:val="NormalWeb"/>
        <w:spacing w:before="0" w:beforeAutospacing="0" w:after="0" w:afterAutospacing="0"/>
        <w:rPr>
          <w:color w:val="000000"/>
        </w:rPr>
      </w:pPr>
    </w:p>
    <w:p w14:paraId="342CC3F6" w14:textId="77777777" w:rsidR="003251FC" w:rsidRPr="003E233A" w:rsidRDefault="003251FC" w:rsidP="003251FC">
      <w:pPr>
        <w:pStyle w:val="NormalWeb"/>
        <w:spacing w:before="0" w:beforeAutospacing="0" w:after="0" w:afterAutospacing="0"/>
        <w:rPr>
          <w:color w:val="000000"/>
          <w:shd w:val="clear" w:color="auto" w:fill="FFFFFF"/>
        </w:rPr>
      </w:pPr>
      <w:r>
        <w:rPr>
          <w:b/>
          <w:bCs/>
          <w:color w:val="666666"/>
          <w:shd w:val="clear" w:color="auto" w:fill="FFFFFF"/>
        </w:rPr>
        <w:t>“</w:t>
      </w:r>
      <w:r w:rsidRPr="001257DE">
        <w:rPr>
          <w:bCs/>
          <w:color w:val="000000"/>
          <w:shd w:val="clear" w:color="auto" w:fill="FFFFFF"/>
        </w:rPr>
        <w:t>O</w:t>
      </w:r>
      <w:r w:rsidRPr="003E233A">
        <w:rPr>
          <w:color w:val="000000"/>
          <w:shd w:val="clear" w:color="auto" w:fill="FFFFFF"/>
        </w:rPr>
        <w:t>ne of the first things that strikes a non-Orthodox visitor to an Orthodox church is the prominent place assigned to the Holy Icons. The Iconostasis (Icon-screen) dividing the Altar from the rest of the church is covered with them, while others are placed in prominent places throughout the church building. Sometimes even the walls and ceiling are covered with them in fresco or mosaic form. The Orthodox faithful prostrate themselves before them, kiss them, and burn candles before them. They are censed by the Priest and carried in processions. Considering the obvious importance of the Holy Icons, then, questions may certainly be raised concerning them: What do these gestures and actions mean? What is the significance of these Icons? Are they not idols or the like, prohibited by the Old Testament?</w:t>
      </w:r>
      <w:r>
        <w:rPr>
          <w:color w:val="000000"/>
          <w:shd w:val="clear" w:color="auto" w:fill="FFFFFF"/>
        </w:rPr>
        <w:t>”</w:t>
      </w:r>
    </w:p>
    <w:p w14:paraId="34667C26" w14:textId="77777777" w:rsidR="003251FC" w:rsidRPr="003E233A" w:rsidRDefault="003251FC" w:rsidP="003251FC">
      <w:pPr>
        <w:pStyle w:val="NormalWeb"/>
        <w:spacing w:before="0" w:beforeAutospacing="0" w:after="0" w:afterAutospacing="0"/>
        <w:rPr>
          <w:color w:val="000000"/>
          <w:shd w:val="clear" w:color="auto" w:fill="FFFFFF"/>
        </w:rPr>
      </w:pPr>
      <w:hyperlink r:id="rId10" w:history="1">
        <w:r w:rsidRPr="003E233A">
          <w:rPr>
            <w:rStyle w:val="Hyperlink"/>
            <w:shd w:val="clear" w:color="auto" w:fill="FFFFFF"/>
          </w:rPr>
          <w:t>https://www.stseraphim.org/holyicons.html 8/21/2017</w:t>
        </w:r>
      </w:hyperlink>
    </w:p>
    <w:p w14:paraId="5AB59818" w14:textId="77777777" w:rsidR="003251FC" w:rsidRDefault="003251FC" w:rsidP="003251FC">
      <w:pPr>
        <w:rPr>
          <w:rFonts w:cs="Arial"/>
          <w:szCs w:val="24"/>
          <w:shd w:val="clear" w:color="auto" w:fill="FFFFFF"/>
        </w:rPr>
      </w:pPr>
      <w:proofErr w:type="gramStart"/>
      <w:r>
        <w:rPr>
          <w:shd w:val="clear" w:color="auto" w:fill="FFFFFF"/>
        </w:rPr>
        <w:t>and a</w:t>
      </w:r>
      <w:r w:rsidRPr="003E233A">
        <w:rPr>
          <w:shd w:val="clear" w:color="auto" w:fill="FFFFFF"/>
        </w:rPr>
        <w:t>lso</w:t>
      </w:r>
      <w:proofErr w:type="gramEnd"/>
      <w:r w:rsidRPr="003E233A">
        <w:rPr>
          <w:shd w:val="clear" w:color="auto" w:fill="FFFFFF"/>
        </w:rPr>
        <w:t xml:space="preserve"> </w:t>
      </w:r>
      <w:hyperlink r:id="rId11" w:history="1">
        <w:r w:rsidRPr="003E233A">
          <w:rPr>
            <w:rStyle w:val="Hyperlink"/>
            <w:shd w:val="clear" w:color="auto" w:fill="FFFFFF"/>
          </w:rPr>
          <w:t>http://www.stots.edu/article.php?id=32</w:t>
        </w:r>
      </w:hyperlink>
      <w:r w:rsidR="00033E10">
        <w:rPr>
          <w:shd w:val="clear" w:color="auto" w:fill="FFFFFF"/>
        </w:rPr>
        <w:t xml:space="preserve"> (Feb. 5, 2019).</w:t>
      </w:r>
    </w:p>
    <w:p w14:paraId="0398A5D7" w14:textId="77777777" w:rsidR="003251FC" w:rsidRDefault="003251FC" w:rsidP="00E27A72">
      <w:pPr>
        <w:rPr>
          <w:rFonts w:cs="Arial"/>
          <w:szCs w:val="24"/>
          <w:shd w:val="clear" w:color="auto" w:fill="FFFFFF"/>
        </w:rPr>
      </w:pPr>
    </w:p>
    <w:p w14:paraId="121EE9C6" w14:textId="77777777" w:rsidR="007C685F" w:rsidRPr="008201DF" w:rsidRDefault="007C685F" w:rsidP="007C685F">
      <w:pPr>
        <w:jc w:val="center"/>
        <w:rPr>
          <w:rFonts w:cs="Arial"/>
          <w:b/>
          <w:sz w:val="28"/>
          <w:szCs w:val="28"/>
          <w:shd w:val="clear" w:color="auto" w:fill="FFFFFF"/>
        </w:rPr>
      </w:pPr>
      <w:r>
        <w:rPr>
          <w:rFonts w:cs="Arial"/>
          <w:b/>
          <w:sz w:val="28"/>
          <w:szCs w:val="28"/>
          <w:shd w:val="clear" w:color="auto" w:fill="FFFFFF"/>
        </w:rPr>
        <w:t>The Bible Says Don’t Worship Images</w:t>
      </w:r>
    </w:p>
    <w:p w14:paraId="46FAFB0A" w14:textId="77777777" w:rsidR="007C685F" w:rsidRDefault="007C685F" w:rsidP="007C685F">
      <w:pPr>
        <w:rPr>
          <w:rFonts w:cs="Arial"/>
          <w:szCs w:val="24"/>
          <w:shd w:val="clear" w:color="auto" w:fill="FFFFFF"/>
        </w:rPr>
      </w:pPr>
    </w:p>
    <w:p w14:paraId="257D8B9F" w14:textId="77777777" w:rsidR="00AB0E40" w:rsidRDefault="00AB0E40" w:rsidP="00E27A72">
      <w:pPr>
        <w:rPr>
          <w:rFonts w:cs="Arial"/>
          <w:szCs w:val="24"/>
          <w:shd w:val="clear" w:color="auto" w:fill="FFFFFF"/>
        </w:rPr>
      </w:pPr>
      <w:r>
        <w:rPr>
          <w:rFonts w:cs="Arial"/>
          <w:szCs w:val="24"/>
          <w:shd w:val="clear" w:color="auto" w:fill="FFFFFF"/>
        </w:rPr>
        <w:t xml:space="preserve">Yet the Bible says not to worship any image of anything in heaven above or on earth </w:t>
      </w:r>
      <w:r w:rsidR="007C685F">
        <w:rPr>
          <w:rFonts w:cs="Arial"/>
          <w:szCs w:val="24"/>
          <w:shd w:val="clear" w:color="auto" w:fill="FFFFFF"/>
        </w:rPr>
        <w:t>in Exodus 20:4-5 and Deuteronomy 5:8-9.</w:t>
      </w:r>
      <w:r>
        <w:rPr>
          <w:rFonts w:cs="Arial"/>
          <w:szCs w:val="24"/>
          <w:shd w:val="clear" w:color="auto" w:fill="FFFFFF"/>
        </w:rPr>
        <w:t xml:space="preserve"> It does not just say don’t give worship to those things, but don’t worship anything they are images of either.</w:t>
      </w:r>
    </w:p>
    <w:p w14:paraId="5C621632" w14:textId="77777777" w:rsidR="00AB0E40" w:rsidRDefault="00AB0E40" w:rsidP="00E27A72">
      <w:pPr>
        <w:rPr>
          <w:rFonts w:cs="Arial"/>
          <w:szCs w:val="24"/>
          <w:shd w:val="clear" w:color="auto" w:fill="FFFFFF"/>
        </w:rPr>
      </w:pPr>
    </w:p>
    <w:p w14:paraId="39FA6849" w14:textId="77777777" w:rsidR="000B6632" w:rsidRDefault="00AB0E40" w:rsidP="000B6632">
      <w:pPr>
        <w:rPr>
          <w:rFonts w:cs="Arial"/>
          <w:szCs w:val="24"/>
          <w:shd w:val="clear" w:color="auto" w:fill="FFFFFF"/>
        </w:rPr>
      </w:pPr>
      <w:r>
        <w:rPr>
          <w:rFonts w:cs="Arial"/>
          <w:szCs w:val="24"/>
          <w:shd w:val="clear" w:color="auto" w:fill="FFFFFF"/>
        </w:rPr>
        <w:t xml:space="preserve">People have always had a tendency towards idolatry. Not only in ancient times, but over 1 billion Hindus and Mahayana Buddhists today worship religious idols. But there are two different ways sinful people have worshipped idols. First, some think the idol, as a rock or piece of wood, has no power itself but is a representative of the spiritual being they are trying to worship. Second, others think the actual rock or piece of wood itself has magical or supernatural power. </w:t>
      </w:r>
      <w:r w:rsidR="000B6632">
        <w:rPr>
          <w:rFonts w:cs="Arial"/>
          <w:szCs w:val="24"/>
          <w:shd w:val="clear" w:color="auto" w:fill="FFFFFF"/>
        </w:rPr>
        <w:t>Many orthodox venerate icons (including pictures of Christ) the first way. However, some “venerate” the second way too, as there are claims that sometimes icons miraculously weep.</w:t>
      </w:r>
    </w:p>
    <w:p w14:paraId="567F967B" w14:textId="77777777" w:rsidR="00AB0E40" w:rsidRDefault="00AB0E40" w:rsidP="00E27A72">
      <w:pPr>
        <w:rPr>
          <w:rFonts w:cs="Arial"/>
          <w:szCs w:val="24"/>
          <w:shd w:val="clear" w:color="auto" w:fill="FFFFFF"/>
        </w:rPr>
      </w:pPr>
    </w:p>
    <w:p w14:paraId="77BCBDFA" w14:textId="77777777" w:rsidR="008201DF" w:rsidRPr="008201DF" w:rsidRDefault="008201DF" w:rsidP="008201DF">
      <w:pPr>
        <w:jc w:val="center"/>
        <w:rPr>
          <w:rFonts w:cs="Arial"/>
          <w:b/>
          <w:sz w:val="28"/>
          <w:szCs w:val="28"/>
          <w:shd w:val="clear" w:color="auto" w:fill="FFFFFF"/>
        </w:rPr>
      </w:pPr>
      <w:r w:rsidRPr="008201DF">
        <w:rPr>
          <w:rFonts w:cs="Arial"/>
          <w:b/>
          <w:sz w:val="28"/>
          <w:szCs w:val="28"/>
          <w:shd w:val="clear" w:color="auto" w:fill="FFFFFF"/>
        </w:rPr>
        <w:t xml:space="preserve">What </w:t>
      </w:r>
      <w:r w:rsidR="00E87EEA">
        <w:rPr>
          <w:rFonts w:cs="Arial"/>
          <w:b/>
          <w:sz w:val="28"/>
          <w:szCs w:val="28"/>
          <w:shd w:val="clear" w:color="auto" w:fill="FFFFFF"/>
        </w:rPr>
        <w:t>a</w:t>
      </w:r>
      <w:r w:rsidRPr="008201DF">
        <w:rPr>
          <w:rFonts w:cs="Arial"/>
          <w:b/>
          <w:sz w:val="28"/>
          <w:szCs w:val="28"/>
          <w:shd w:val="clear" w:color="auto" w:fill="FFFFFF"/>
        </w:rPr>
        <w:t>bout Nehushtan?</w:t>
      </w:r>
    </w:p>
    <w:p w14:paraId="1ED12319" w14:textId="77777777" w:rsidR="008201DF" w:rsidRDefault="008201DF" w:rsidP="00E27A72">
      <w:pPr>
        <w:rPr>
          <w:rFonts w:cs="Arial"/>
          <w:szCs w:val="24"/>
          <w:shd w:val="clear" w:color="auto" w:fill="FFFFFF"/>
        </w:rPr>
      </w:pPr>
    </w:p>
    <w:p w14:paraId="583C328C" w14:textId="77777777" w:rsidR="008201DF" w:rsidRDefault="00257F75" w:rsidP="00E27A72">
      <w:pPr>
        <w:rPr>
          <w:rFonts w:cs="Arial"/>
          <w:szCs w:val="24"/>
          <w:shd w:val="clear" w:color="auto" w:fill="FFFFFF"/>
        </w:rPr>
      </w:pPr>
      <w:r>
        <w:rPr>
          <w:rFonts w:cs="Arial"/>
          <w:szCs w:val="24"/>
          <w:shd w:val="clear" w:color="auto" w:fill="FFFFFF"/>
        </w:rPr>
        <w:t xml:space="preserve">   </w:t>
      </w:r>
      <w:r w:rsidR="008201DF">
        <w:rPr>
          <w:rFonts w:cs="Arial"/>
          <w:szCs w:val="24"/>
          <w:shd w:val="clear" w:color="auto" w:fill="FFFFFF"/>
        </w:rPr>
        <w:t xml:space="preserve">The bronze snake, </w:t>
      </w:r>
      <w:proofErr w:type="gramStart"/>
      <w:r w:rsidR="008201DF">
        <w:rPr>
          <w:rFonts w:cs="Arial"/>
          <w:szCs w:val="24"/>
          <w:shd w:val="clear" w:color="auto" w:fill="FFFFFF"/>
        </w:rPr>
        <w:t>lifted up</w:t>
      </w:r>
      <w:proofErr w:type="gramEnd"/>
      <w:r w:rsidR="008201DF">
        <w:rPr>
          <w:rFonts w:cs="Arial"/>
          <w:szCs w:val="24"/>
          <w:shd w:val="clear" w:color="auto" w:fill="FFFFFF"/>
        </w:rPr>
        <w:t xml:space="preserve"> in the desert, is a great example of the good and bad </w:t>
      </w:r>
      <w:r w:rsidR="00460D53">
        <w:rPr>
          <w:rFonts w:cs="Arial"/>
          <w:szCs w:val="24"/>
          <w:shd w:val="clear" w:color="auto" w:fill="FFFFFF"/>
        </w:rPr>
        <w:t xml:space="preserve">use </w:t>
      </w:r>
      <w:r w:rsidR="008201DF">
        <w:rPr>
          <w:rFonts w:cs="Arial"/>
          <w:szCs w:val="24"/>
          <w:shd w:val="clear" w:color="auto" w:fill="FFFFFF"/>
        </w:rPr>
        <w:t xml:space="preserve">of images. When the </w:t>
      </w:r>
      <w:r w:rsidR="00460D53">
        <w:rPr>
          <w:rFonts w:cs="Arial"/>
          <w:szCs w:val="24"/>
          <w:shd w:val="clear" w:color="auto" w:fill="FFFFFF"/>
        </w:rPr>
        <w:t>c</w:t>
      </w:r>
      <w:r w:rsidR="008201DF">
        <w:rPr>
          <w:rFonts w:cs="Arial"/>
          <w:szCs w:val="24"/>
          <w:shd w:val="clear" w:color="auto" w:fill="FFFFFF"/>
        </w:rPr>
        <w:t xml:space="preserve">hildren of </w:t>
      </w:r>
      <w:smartTag w:uri="urn:schemas-microsoft-com:office:smarttags" w:element="country-region">
        <w:smartTag w:uri="urn:schemas-microsoft-com:office:smarttags" w:element="place">
          <w:r w:rsidR="008201DF">
            <w:rPr>
              <w:rFonts w:cs="Arial"/>
              <w:szCs w:val="24"/>
              <w:shd w:val="clear" w:color="auto" w:fill="FFFFFF"/>
            </w:rPr>
            <w:t>Israel</w:t>
          </w:r>
        </w:smartTag>
      </w:smartTag>
      <w:r w:rsidR="008201DF">
        <w:rPr>
          <w:rFonts w:cs="Arial"/>
          <w:szCs w:val="24"/>
          <w:shd w:val="clear" w:color="auto" w:fill="FFFFFF"/>
        </w:rPr>
        <w:t xml:space="preserve"> were wandering in the Wilderness </w:t>
      </w:r>
      <w:r w:rsidR="00C71FDE">
        <w:rPr>
          <w:rFonts w:cs="Arial"/>
          <w:szCs w:val="24"/>
          <w:shd w:val="clear" w:color="auto" w:fill="FFFFFF"/>
        </w:rPr>
        <w:t xml:space="preserve">in Numbers 21:4-8 they grumbled against God and God sent venomous snakes against them. When the people repented, God </w:t>
      </w:r>
      <w:r>
        <w:rPr>
          <w:rFonts w:cs="Arial"/>
          <w:szCs w:val="24"/>
          <w:shd w:val="clear" w:color="auto" w:fill="FFFFFF"/>
        </w:rPr>
        <w:t>commanded</w:t>
      </w:r>
      <w:r w:rsidR="00C71FDE">
        <w:rPr>
          <w:rFonts w:cs="Arial"/>
          <w:szCs w:val="24"/>
          <w:shd w:val="clear" w:color="auto" w:fill="FFFFFF"/>
        </w:rPr>
        <w:t xml:space="preserve"> Moses to set up a </w:t>
      </w:r>
      <w:r>
        <w:rPr>
          <w:rFonts w:cs="Arial"/>
          <w:szCs w:val="24"/>
          <w:shd w:val="clear" w:color="auto" w:fill="FFFFFF"/>
        </w:rPr>
        <w:t>bronze snake on a pole</w:t>
      </w:r>
      <w:r w:rsidR="00C71FDE">
        <w:rPr>
          <w:rFonts w:cs="Arial"/>
          <w:szCs w:val="24"/>
          <w:shd w:val="clear" w:color="auto" w:fill="FFFFFF"/>
        </w:rPr>
        <w:t>. Anyone who was bitten could look up at the graven image of the animal on the pole and live. Jesus compared Himself to the bronze snake</w:t>
      </w:r>
      <w:r>
        <w:rPr>
          <w:rFonts w:cs="Arial"/>
          <w:szCs w:val="24"/>
          <w:shd w:val="clear" w:color="auto" w:fill="FFFFFF"/>
        </w:rPr>
        <w:t xml:space="preserve"> in John 3:14</w:t>
      </w:r>
      <w:r w:rsidR="00C71FDE">
        <w:rPr>
          <w:rFonts w:cs="Arial"/>
          <w:szCs w:val="24"/>
          <w:shd w:val="clear" w:color="auto" w:fill="FFFFFF"/>
        </w:rPr>
        <w:t>; anyone who would look up to Him would live.</w:t>
      </w:r>
    </w:p>
    <w:p w14:paraId="186C151B" w14:textId="77777777" w:rsidR="00C71FDE" w:rsidRDefault="00C71FDE" w:rsidP="00E27A72">
      <w:pPr>
        <w:rPr>
          <w:rFonts w:cs="Arial"/>
          <w:szCs w:val="24"/>
          <w:shd w:val="clear" w:color="auto" w:fill="FFFFFF"/>
        </w:rPr>
      </w:pPr>
    </w:p>
    <w:p w14:paraId="05726409" w14:textId="77777777" w:rsidR="008201DF" w:rsidRDefault="00C71FDE" w:rsidP="00E27A72">
      <w:pPr>
        <w:rPr>
          <w:rFonts w:cs="Arial"/>
          <w:szCs w:val="24"/>
          <w:shd w:val="clear" w:color="auto" w:fill="FFFFFF"/>
        </w:rPr>
      </w:pPr>
      <w:r>
        <w:rPr>
          <w:rFonts w:cs="Arial"/>
          <w:szCs w:val="24"/>
          <w:shd w:val="clear" w:color="auto" w:fill="FFFFFF"/>
        </w:rPr>
        <w:t xml:space="preserve">   But what did the people eventually do with the bronze snake? </w:t>
      </w:r>
      <w:r w:rsidR="005375DB">
        <w:rPr>
          <w:rFonts w:cs="Arial"/>
          <w:szCs w:val="24"/>
          <w:shd w:val="clear" w:color="auto" w:fill="FFFFFF"/>
        </w:rPr>
        <w:t>2 Kings 18:4</w:t>
      </w:r>
      <w:r>
        <w:rPr>
          <w:rFonts w:cs="Arial"/>
          <w:szCs w:val="24"/>
          <w:shd w:val="clear" w:color="auto" w:fill="FFFFFF"/>
        </w:rPr>
        <w:t xml:space="preserve"> tells us they called i</w:t>
      </w:r>
      <w:r w:rsidR="00AB0E40">
        <w:rPr>
          <w:rFonts w:cs="Arial"/>
          <w:szCs w:val="24"/>
          <w:shd w:val="clear" w:color="auto" w:fill="FFFFFF"/>
        </w:rPr>
        <w:t>t</w:t>
      </w:r>
      <w:r>
        <w:rPr>
          <w:rFonts w:cs="Arial"/>
          <w:szCs w:val="24"/>
          <w:shd w:val="clear" w:color="auto" w:fill="FFFFFF"/>
        </w:rPr>
        <w:t xml:space="preserve"> Nehushtan and started </w:t>
      </w:r>
      <w:r w:rsidR="00257F75">
        <w:rPr>
          <w:rFonts w:cs="Arial"/>
          <w:szCs w:val="24"/>
          <w:shd w:val="clear" w:color="auto" w:fill="FFFFFF"/>
        </w:rPr>
        <w:t>burning incense to worship</w:t>
      </w:r>
      <w:r>
        <w:rPr>
          <w:rFonts w:cs="Arial"/>
          <w:szCs w:val="24"/>
          <w:shd w:val="clear" w:color="auto" w:fill="FFFFFF"/>
        </w:rPr>
        <w:t xml:space="preserve"> it. </w:t>
      </w:r>
      <w:proofErr w:type="gramStart"/>
      <w:r>
        <w:rPr>
          <w:rFonts w:cs="Arial"/>
          <w:szCs w:val="24"/>
          <w:shd w:val="clear" w:color="auto" w:fill="FFFFFF"/>
        </w:rPr>
        <w:t>So</w:t>
      </w:r>
      <w:proofErr w:type="gramEnd"/>
      <w:r>
        <w:rPr>
          <w:rFonts w:cs="Arial"/>
          <w:szCs w:val="24"/>
          <w:shd w:val="clear" w:color="auto" w:fill="FFFFFF"/>
        </w:rPr>
        <w:t xml:space="preserve"> the godly</w:t>
      </w:r>
      <w:r w:rsidR="00AB0E40">
        <w:rPr>
          <w:rFonts w:cs="Arial"/>
          <w:szCs w:val="24"/>
          <w:shd w:val="clear" w:color="auto" w:fill="FFFFFF"/>
        </w:rPr>
        <w:t xml:space="preserve"> king Hezekiah had it destroyed, because people started worshipping what God gave them in addition to God.</w:t>
      </w:r>
    </w:p>
    <w:p w14:paraId="10745BBA" w14:textId="77777777" w:rsidR="00C71FDE" w:rsidRDefault="00C71FDE" w:rsidP="00E27A72">
      <w:pPr>
        <w:rPr>
          <w:rFonts w:cs="Arial"/>
          <w:szCs w:val="24"/>
          <w:shd w:val="clear" w:color="auto" w:fill="FFFFFF"/>
        </w:rPr>
      </w:pPr>
    </w:p>
    <w:p w14:paraId="5AEFB9B9" w14:textId="77777777" w:rsidR="00C71FDE" w:rsidRDefault="00C71FDE" w:rsidP="00E27A72">
      <w:pPr>
        <w:rPr>
          <w:rFonts w:cs="Arial"/>
          <w:szCs w:val="24"/>
          <w:shd w:val="clear" w:color="auto" w:fill="FFFFFF"/>
        </w:rPr>
      </w:pPr>
      <w:r>
        <w:rPr>
          <w:rFonts w:cs="Arial"/>
          <w:szCs w:val="24"/>
          <w:shd w:val="clear" w:color="auto" w:fill="FFFFFF"/>
        </w:rPr>
        <w:t xml:space="preserve">This is </w:t>
      </w:r>
      <w:r w:rsidR="00E87EEA">
        <w:rPr>
          <w:rFonts w:cs="Arial"/>
          <w:szCs w:val="24"/>
          <w:shd w:val="clear" w:color="auto" w:fill="FFFFFF"/>
        </w:rPr>
        <w:t>one of the two</w:t>
      </w:r>
      <w:r w:rsidR="00D10395">
        <w:rPr>
          <w:rFonts w:cs="Arial"/>
          <w:szCs w:val="24"/>
          <w:shd w:val="clear" w:color="auto" w:fill="FFFFFF"/>
        </w:rPr>
        <w:t xml:space="preserve"> strongest</w:t>
      </w:r>
      <w:r>
        <w:rPr>
          <w:rFonts w:cs="Arial"/>
          <w:szCs w:val="24"/>
          <w:shd w:val="clear" w:color="auto" w:fill="FFFFFF"/>
        </w:rPr>
        <w:t xml:space="preserve"> argument</w:t>
      </w:r>
      <w:r w:rsidR="00E87EEA">
        <w:rPr>
          <w:rFonts w:cs="Arial"/>
          <w:szCs w:val="24"/>
          <w:shd w:val="clear" w:color="auto" w:fill="FFFFFF"/>
        </w:rPr>
        <w:t>s</w:t>
      </w:r>
      <w:r>
        <w:rPr>
          <w:rFonts w:cs="Arial"/>
          <w:szCs w:val="24"/>
          <w:shd w:val="clear" w:color="auto" w:fill="FFFFFF"/>
        </w:rPr>
        <w:t xml:space="preserve"> </w:t>
      </w:r>
      <w:r w:rsidR="00D10395">
        <w:rPr>
          <w:rFonts w:cs="Arial"/>
          <w:szCs w:val="24"/>
          <w:shd w:val="clear" w:color="auto" w:fill="FFFFFF"/>
        </w:rPr>
        <w:t>E</w:t>
      </w:r>
      <w:r w:rsidR="00245642">
        <w:rPr>
          <w:rFonts w:cs="Arial"/>
          <w:szCs w:val="24"/>
          <w:shd w:val="clear" w:color="auto" w:fill="FFFFFF"/>
        </w:rPr>
        <w:t>astern O</w:t>
      </w:r>
      <w:r>
        <w:rPr>
          <w:rFonts w:cs="Arial"/>
          <w:szCs w:val="24"/>
          <w:shd w:val="clear" w:color="auto" w:fill="FFFFFF"/>
        </w:rPr>
        <w:t xml:space="preserve">rthodox make for the venerating pictures of people. However, even </w:t>
      </w:r>
      <w:r w:rsidR="00245642">
        <w:rPr>
          <w:rFonts w:cs="Arial"/>
          <w:szCs w:val="24"/>
          <w:shd w:val="clear" w:color="auto" w:fill="FFFFFF"/>
        </w:rPr>
        <w:t>E</w:t>
      </w:r>
      <w:r>
        <w:rPr>
          <w:rFonts w:cs="Arial"/>
          <w:szCs w:val="24"/>
          <w:shd w:val="clear" w:color="auto" w:fill="FFFFFF"/>
        </w:rPr>
        <w:t xml:space="preserve">astern </w:t>
      </w:r>
      <w:r w:rsidR="00245642">
        <w:rPr>
          <w:rFonts w:cs="Arial"/>
          <w:szCs w:val="24"/>
          <w:shd w:val="clear" w:color="auto" w:fill="FFFFFF"/>
        </w:rPr>
        <w:t>O</w:t>
      </w:r>
      <w:r>
        <w:rPr>
          <w:rFonts w:cs="Arial"/>
          <w:szCs w:val="24"/>
          <w:shd w:val="clear" w:color="auto" w:fill="FFFFFF"/>
        </w:rPr>
        <w:t xml:space="preserve">rthodox ought to agree: </w:t>
      </w:r>
    </w:p>
    <w:p w14:paraId="39B4CF2A" w14:textId="77777777" w:rsidR="00C71FDE" w:rsidRDefault="00C71FDE" w:rsidP="00C71FDE">
      <w:pPr>
        <w:ind w:left="288" w:hanging="288"/>
        <w:rPr>
          <w:rFonts w:cs="Arial"/>
          <w:szCs w:val="24"/>
          <w:shd w:val="clear" w:color="auto" w:fill="FFFFFF"/>
        </w:rPr>
      </w:pPr>
      <w:r>
        <w:rPr>
          <w:rFonts w:cs="Arial"/>
          <w:szCs w:val="24"/>
          <w:shd w:val="clear" w:color="auto" w:fill="FFFFFF"/>
        </w:rPr>
        <w:t>1) It was a graven image not a picture</w:t>
      </w:r>
    </w:p>
    <w:p w14:paraId="687C59BE" w14:textId="77777777" w:rsidR="00737E3B" w:rsidRDefault="008E3556" w:rsidP="00737E3B">
      <w:pPr>
        <w:ind w:left="288" w:hanging="288"/>
      </w:pPr>
      <w:r>
        <w:rPr>
          <w:rFonts w:cs="Arial"/>
          <w:szCs w:val="24"/>
          <w:shd w:val="clear" w:color="auto" w:fill="FFFFFF"/>
        </w:rPr>
        <w:t>2</w:t>
      </w:r>
      <w:r w:rsidR="00C71FDE">
        <w:rPr>
          <w:rFonts w:cs="Arial"/>
          <w:szCs w:val="24"/>
          <w:shd w:val="clear" w:color="auto" w:fill="FFFFFF"/>
        </w:rPr>
        <w:t>) They had no pictures of any Old Testament person to look up to.</w:t>
      </w:r>
      <w:r w:rsidR="00737E3B">
        <w:rPr>
          <w:rFonts w:cs="Arial"/>
          <w:szCs w:val="24"/>
          <w:shd w:val="clear" w:color="auto" w:fill="FFFFFF"/>
        </w:rPr>
        <w:t xml:space="preserve"> Even under </w:t>
      </w:r>
      <w:r w:rsidR="00737E3B">
        <w:t>Bar Cochba, Jewish coins had only images of the temple or plants, but not people</w:t>
      </w:r>
    </w:p>
    <w:p w14:paraId="058BC5EA" w14:textId="77777777" w:rsidR="008E3556" w:rsidRDefault="008E3556" w:rsidP="008E3556">
      <w:pPr>
        <w:ind w:left="288" w:hanging="288"/>
        <w:rPr>
          <w:rFonts w:cs="Arial"/>
          <w:szCs w:val="24"/>
          <w:shd w:val="clear" w:color="auto" w:fill="FFFFFF"/>
        </w:rPr>
      </w:pPr>
      <w:r>
        <w:rPr>
          <w:rFonts w:cs="Arial"/>
          <w:szCs w:val="24"/>
          <w:shd w:val="clear" w:color="auto" w:fill="FFFFFF"/>
        </w:rPr>
        <w:t>3) It was a snake, not a person</w:t>
      </w:r>
    </w:p>
    <w:p w14:paraId="5E344719" w14:textId="77777777" w:rsidR="00C71FDE" w:rsidRDefault="00C71FDE" w:rsidP="00C71FDE">
      <w:pPr>
        <w:ind w:left="288" w:hanging="288"/>
        <w:rPr>
          <w:rFonts w:cs="Arial"/>
          <w:szCs w:val="24"/>
          <w:shd w:val="clear" w:color="auto" w:fill="FFFFFF"/>
        </w:rPr>
      </w:pPr>
      <w:r>
        <w:rPr>
          <w:rFonts w:cs="Arial"/>
          <w:szCs w:val="24"/>
          <w:shd w:val="clear" w:color="auto" w:fill="FFFFFF"/>
        </w:rPr>
        <w:t>4) They did not honor snakes</w:t>
      </w:r>
      <w:r w:rsidR="00426EE6">
        <w:rPr>
          <w:rFonts w:cs="Arial"/>
          <w:szCs w:val="24"/>
          <w:shd w:val="clear" w:color="auto" w:fill="FFFFFF"/>
        </w:rPr>
        <w:t>;</w:t>
      </w:r>
      <w:r>
        <w:rPr>
          <w:rFonts w:cs="Arial"/>
          <w:szCs w:val="24"/>
          <w:shd w:val="clear" w:color="auto" w:fill="FFFFFF"/>
        </w:rPr>
        <w:t xml:space="preserve"> they wanted freedom from snakebite, </w:t>
      </w:r>
    </w:p>
    <w:p w14:paraId="1698608D" w14:textId="77777777" w:rsidR="008201DF" w:rsidRDefault="00C71FDE" w:rsidP="00C71FDE">
      <w:pPr>
        <w:ind w:left="288" w:hanging="288"/>
        <w:rPr>
          <w:rFonts w:cs="Arial"/>
          <w:szCs w:val="24"/>
          <w:shd w:val="clear" w:color="auto" w:fill="FFFFFF"/>
        </w:rPr>
      </w:pPr>
      <w:r>
        <w:rPr>
          <w:rFonts w:cs="Arial"/>
          <w:szCs w:val="24"/>
          <w:shd w:val="clear" w:color="auto" w:fill="FFFFFF"/>
        </w:rPr>
        <w:t xml:space="preserve">5) </w:t>
      </w:r>
      <w:proofErr w:type="gramStart"/>
      <w:r>
        <w:rPr>
          <w:rFonts w:cs="Arial"/>
          <w:szCs w:val="24"/>
          <w:shd w:val="clear" w:color="auto" w:fill="FFFFFF"/>
        </w:rPr>
        <w:t>Ultimately</w:t>
      </w:r>
      <w:proofErr w:type="gramEnd"/>
      <w:r>
        <w:rPr>
          <w:rFonts w:cs="Arial"/>
          <w:szCs w:val="24"/>
          <w:shd w:val="clear" w:color="auto" w:fill="FFFFFF"/>
        </w:rPr>
        <w:t xml:space="preserve"> they sinned with that image by valuing it too highly.</w:t>
      </w:r>
    </w:p>
    <w:p w14:paraId="6EBCCC39" w14:textId="77777777" w:rsidR="00C71FDE" w:rsidRDefault="00C71FDE" w:rsidP="00C71FDE">
      <w:pPr>
        <w:ind w:left="288" w:hanging="288"/>
        <w:rPr>
          <w:rFonts w:cs="Arial"/>
          <w:szCs w:val="24"/>
          <w:shd w:val="clear" w:color="auto" w:fill="FFFFFF"/>
        </w:rPr>
      </w:pPr>
      <w:r>
        <w:rPr>
          <w:rFonts w:cs="Arial"/>
          <w:szCs w:val="24"/>
          <w:shd w:val="clear" w:color="auto" w:fill="FFFFFF"/>
        </w:rPr>
        <w:t>6) We should look up to Jesus, who took our sins upon Himself, not sin or the serpent behind this evil world</w:t>
      </w:r>
      <w:r w:rsidR="00D10395">
        <w:rPr>
          <w:rFonts w:cs="Arial"/>
          <w:szCs w:val="24"/>
          <w:shd w:val="clear" w:color="auto" w:fill="FFFFFF"/>
        </w:rPr>
        <w:t>.</w:t>
      </w:r>
    </w:p>
    <w:p w14:paraId="5BF3A017" w14:textId="77777777" w:rsidR="000B6632" w:rsidRDefault="000B6632" w:rsidP="00E27A72">
      <w:pPr>
        <w:rPr>
          <w:rFonts w:cs="Arial"/>
          <w:szCs w:val="24"/>
          <w:shd w:val="clear" w:color="auto" w:fill="FFFFFF"/>
        </w:rPr>
      </w:pPr>
    </w:p>
    <w:p w14:paraId="2C517616" w14:textId="77777777" w:rsidR="00B57CD4" w:rsidRPr="008201DF" w:rsidRDefault="00B57CD4" w:rsidP="00B57CD4">
      <w:pPr>
        <w:jc w:val="center"/>
        <w:rPr>
          <w:rFonts w:cs="Arial"/>
          <w:b/>
          <w:sz w:val="28"/>
          <w:szCs w:val="28"/>
          <w:shd w:val="clear" w:color="auto" w:fill="FFFFFF"/>
        </w:rPr>
      </w:pPr>
      <w:r>
        <w:rPr>
          <w:rFonts w:cs="Arial"/>
          <w:b/>
          <w:sz w:val="28"/>
          <w:szCs w:val="28"/>
          <w:shd w:val="clear" w:color="auto" w:fill="FFFFFF"/>
        </w:rPr>
        <w:t>What a</w:t>
      </w:r>
      <w:r w:rsidRPr="008201DF">
        <w:rPr>
          <w:rFonts w:cs="Arial"/>
          <w:b/>
          <w:sz w:val="28"/>
          <w:szCs w:val="28"/>
          <w:shd w:val="clear" w:color="auto" w:fill="FFFFFF"/>
        </w:rPr>
        <w:t xml:space="preserve">bout </w:t>
      </w:r>
      <w:r>
        <w:rPr>
          <w:rFonts w:cs="Arial"/>
          <w:b/>
          <w:sz w:val="28"/>
          <w:szCs w:val="28"/>
          <w:shd w:val="clear" w:color="auto" w:fill="FFFFFF"/>
        </w:rPr>
        <w:t xml:space="preserve">the Cherubim on the </w:t>
      </w:r>
      <w:smartTag w:uri="urn:schemas-microsoft-com:office:smarttags" w:element="place">
        <w:smartTag w:uri="urn:schemas-microsoft-com:office:smarttags" w:element="State">
          <w:r>
            <w:rPr>
              <w:rFonts w:cs="Arial"/>
              <w:b/>
              <w:sz w:val="28"/>
              <w:szCs w:val="28"/>
              <w:shd w:val="clear" w:color="auto" w:fill="FFFFFF"/>
            </w:rPr>
            <w:t>Ark</w:t>
          </w:r>
        </w:smartTag>
      </w:smartTag>
      <w:r w:rsidRPr="008201DF">
        <w:rPr>
          <w:rFonts w:cs="Arial"/>
          <w:b/>
          <w:sz w:val="28"/>
          <w:szCs w:val="28"/>
          <w:shd w:val="clear" w:color="auto" w:fill="FFFFFF"/>
        </w:rPr>
        <w:t>?</w:t>
      </w:r>
    </w:p>
    <w:p w14:paraId="4C2BFAC4" w14:textId="77777777" w:rsidR="00B57CD4" w:rsidRDefault="00B57CD4" w:rsidP="00B57CD4">
      <w:pPr>
        <w:rPr>
          <w:rFonts w:cs="Arial"/>
          <w:szCs w:val="24"/>
          <w:shd w:val="clear" w:color="auto" w:fill="FFFFFF"/>
        </w:rPr>
      </w:pPr>
    </w:p>
    <w:p w14:paraId="4E4003B3" w14:textId="77777777" w:rsidR="00B57CD4" w:rsidRDefault="00B57CD4" w:rsidP="00B57CD4">
      <w:pPr>
        <w:rPr>
          <w:rFonts w:cs="Arial"/>
          <w:szCs w:val="24"/>
          <w:shd w:val="clear" w:color="auto" w:fill="FFFFFF"/>
        </w:rPr>
      </w:pPr>
      <w:r>
        <w:rPr>
          <w:rFonts w:cs="Arial"/>
          <w:szCs w:val="24"/>
          <w:shd w:val="clear" w:color="auto" w:fill="FFFFFF"/>
        </w:rPr>
        <w:t>In Exodus 25:18-20 God told Moses to make two cherubim, out of hammered gold, to place on top of the ark. Eastern Orthodox says that since these images were commanded by God in these religious objects used in worship, therefore images are OK in worship. This is one of the two strongest arguments the Eastern Orthodox have for pictures, though these are not even pictures!</w:t>
      </w:r>
    </w:p>
    <w:p w14:paraId="08DAC358" w14:textId="77777777" w:rsidR="00B57CD4" w:rsidRDefault="00B57CD4" w:rsidP="00B57CD4">
      <w:pPr>
        <w:rPr>
          <w:rFonts w:cs="Arial"/>
          <w:szCs w:val="24"/>
          <w:shd w:val="clear" w:color="auto" w:fill="FFFFFF"/>
        </w:rPr>
      </w:pPr>
    </w:p>
    <w:p w14:paraId="4B84CE3A" w14:textId="77777777" w:rsidR="00B57CD4" w:rsidRDefault="00B57CD4" w:rsidP="00B57CD4">
      <w:pPr>
        <w:rPr>
          <w:rFonts w:cs="Arial"/>
          <w:szCs w:val="24"/>
          <w:shd w:val="clear" w:color="auto" w:fill="FFFFFF"/>
        </w:rPr>
      </w:pPr>
      <w:r>
        <w:rPr>
          <w:rFonts w:cs="Arial"/>
          <w:szCs w:val="24"/>
          <w:shd w:val="clear" w:color="auto" w:fill="FFFFFF"/>
        </w:rPr>
        <w:t>For the Tabernacle the Curtains and the veil of the Holy of Holies had pictures of cherubim woven in them according to Exodus 26:1,31. These were part of the design though, not independent pictures to venerate.</w:t>
      </w:r>
    </w:p>
    <w:p w14:paraId="40E856F2" w14:textId="77777777" w:rsidR="00B57CD4" w:rsidRDefault="00B57CD4" w:rsidP="00B57CD4">
      <w:pPr>
        <w:rPr>
          <w:rFonts w:cs="Arial"/>
          <w:szCs w:val="24"/>
          <w:shd w:val="clear" w:color="auto" w:fill="FFFFFF"/>
        </w:rPr>
      </w:pPr>
    </w:p>
    <w:p w14:paraId="2C5C4D85" w14:textId="77777777" w:rsidR="00B57CD4" w:rsidRDefault="00B57CD4" w:rsidP="00B57CD4">
      <w:pPr>
        <w:rPr>
          <w:rFonts w:cs="Arial"/>
          <w:szCs w:val="24"/>
          <w:shd w:val="clear" w:color="auto" w:fill="FFFFFF"/>
        </w:rPr>
      </w:pPr>
      <w:r>
        <w:rPr>
          <w:rFonts w:cs="Arial"/>
          <w:szCs w:val="24"/>
          <w:shd w:val="clear" w:color="auto" w:fill="FFFFFF"/>
        </w:rPr>
        <w:t xml:space="preserve">It is agreed that images can be OK in a church. Evangelicals as well as </w:t>
      </w:r>
      <w:r w:rsidR="00245642">
        <w:rPr>
          <w:rFonts w:cs="Arial"/>
          <w:szCs w:val="24"/>
          <w:shd w:val="clear" w:color="auto" w:fill="FFFFFF"/>
        </w:rPr>
        <w:t>E</w:t>
      </w:r>
      <w:r>
        <w:rPr>
          <w:rFonts w:cs="Arial"/>
          <w:szCs w:val="24"/>
          <w:shd w:val="clear" w:color="auto" w:fill="FFFFFF"/>
        </w:rPr>
        <w:t xml:space="preserve">astern </w:t>
      </w:r>
      <w:r w:rsidR="00245642">
        <w:rPr>
          <w:rFonts w:cs="Arial"/>
          <w:szCs w:val="24"/>
          <w:shd w:val="clear" w:color="auto" w:fill="FFFFFF"/>
        </w:rPr>
        <w:t>O</w:t>
      </w:r>
      <w:r>
        <w:rPr>
          <w:rFonts w:cs="Arial"/>
          <w:szCs w:val="24"/>
          <w:shd w:val="clear" w:color="auto" w:fill="FFFFFF"/>
        </w:rPr>
        <w:t>rthodox have prominent crosses on their church, and even pictures with Bible characters. We have also found carvings by early Christians of crosses, and they used the fish as one of their symbols too. However, this does not support venerating pictures of people because</w:t>
      </w:r>
    </w:p>
    <w:p w14:paraId="6C16A55B" w14:textId="77777777" w:rsidR="00B57CD4" w:rsidRDefault="00B57CD4" w:rsidP="00B57CD4">
      <w:pPr>
        <w:ind w:left="288" w:hanging="288"/>
        <w:rPr>
          <w:rFonts w:cs="Arial"/>
          <w:szCs w:val="24"/>
          <w:shd w:val="clear" w:color="auto" w:fill="FFFFFF"/>
        </w:rPr>
      </w:pPr>
      <w:r>
        <w:rPr>
          <w:rFonts w:cs="Arial"/>
          <w:szCs w:val="24"/>
          <w:shd w:val="clear" w:color="auto" w:fill="FFFFFF"/>
        </w:rPr>
        <w:t>1) These were two angels, not people,</w:t>
      </w:r>
    </w:p>
    <w:p w14:paraId="3BD27D2F" w14:textId="77777777" w:rsidR="00B57CD4" w:rsidRDefault="00B57CD4" w:rsidP="00B57CD4">
      <w:pPr>
        <w:ind w:left="288" w:hanging="288"/>
        <w:rPr>
          <w:rFonts w:cs="Arial"/>
          <w:szCs w:val="24"/>
          <w:shd w:val="clear" w:color="auto" w:fill="FFFFFF"/>
        </w:rPr>
      </w:pPr>
      <w:r>
        <w:rPr>
          <w:rFonts w:cs="Arial"/>
          <w:szCs w:val="24"/>
          <w:shd w:val="clear" w:color="auto" w:fill="FFFFFF"/>
        </w:rPr>
        <w:t xml:space="preserve">2) These were </w:t>
      </w:r>
      <w:proofErr w:type="gramStart"/>
      <w:r>
        <w:rPr>
          <w:rFonts w:cs="Arial"/>
          <w:szCs w:val="24"/>
          <w:shd w:val="clear" w:color="auto" w:fill="FFFFFF"/>
        </w:rPr>
        <w:t>graven</w:t>
      </w:r>
      <w:proofErr w:type="gramEnd"/>
      <w:r>
        <w:rPr>
          <w:rFonts w:cs="Arial"/>
          <w:szCs w:val="24"/>
          <w:shd w:val="clear" w:color="auto" w:fill="FFFFFF"/>
        </w:rPr>
        <w:t xml:space="preserve"> images, not pictures</w:t>
      </w:r>
    </w:p>
    <w:p w14:paraId="151947EC" w14:textId="77777777" w:rsidR="00B57CD4" w:rsidRDefault="00B57CD4" w:rsidP="00B57CD4">
      <w:pPr>
        <w:ind w:left="288" w:hanging="288"/>
        <w:rPr>
          <w:rFonts w:cs="Arial"/>
          <w:szCs w:val="24"/>
          <w:shd w:val="clear" w:color="auto" w:fill="FFFFFF"/>
        </w:rPr>
      </w:pPr>
      <w:r>
        <w:rPr>
          <w:rFonts w:cs="Arial"/>
          <w:szCs w:val="24"/>
          <w:shd w:val="clear" w:color="auto" w:fill="FFFFFF"/>
        </w:rPr>
        <w:t>3) They did not worship these, because Exodus 20:4-5 and Deuteronomy 5:8-9 say they were not to make or bow down to any idols</w:t>
      </w:r>
    </w:p>
    <w:p w14:paraId="05E8E608" w14:textId="77777777" w:rsidR="00B57CD4" w:rsidRDefault="00B57CD4" w:rsidP="00B57CD4">
      <w:pPr>
        <w:ind w:left="288" w:hanging="288"/>
        <w:rPr>
          <w:rFonts w:cs="Arial"/>
          <w:szCs w:val="24"/>
          <w:shd w:val="clear" w:color="auto" w:fill="FFFFFF"/>
        </w:rPr>
      </w:pPr>
      <w:r>
        <w:rPr>
          <w:rFonts w:cs="Arial"/>
          <w:szCs w:val="24"/>
          <w:shd w:val="clear" w:color="auto" w:fill="FFFFFF"/>
        </w:rPr>
        <w:t>4) The Bible did not say to venerate the cherubim, and both early Christians and evangelicals never mentioned venerating cherubim, other angels, crosses, or any other carved images or pictures.</w:t>
      </w:r>
    </w:p>
    <w:p w14:paraId="52CD6459" w14:textId="77777777" w:rsidR="00B57CD4" w:rsidRDefault="00B57CD4" w:rsidP="00B57CD4">
      <w:pPr>
        <w:rPr>
          <w:rFonts w:cs="Arial"/>
          <w:szCs w:val="24"/>
          <w:shd w:val="clear" w:color="auto" w:fill="FFFFFF"/>
        </w:rPr>
      </w:pPr>
      <w:r>
        <w:rPr>
          <w:rFonts w:cs="Arial"/>
          <w:szCs w:val="24"/>
          <w:shd w:val="clear" w:color="auto" w:fill="FFFFFF"/>
        </w:rPr>
        <w:t xml:space="preserve">By the way, to their credit, Eastern Orthodox do not venerate with statues or any other </w:t>
      </w:r>
      <w:r w:rsidRPr="008E3556">
        <w:rPr>
          <w:rFonts w:cs="Arial"/>
          <w:szCs w:val="24"/>
          <w:u w:val="single"/>
          <w:shd w:val="clear" w:color="auto" w:fill="FFFFFF"/>
        </w:rPr>
        <w:t>carved</w:t>
      </w:r>
      <w:r>
        <w:rPr>
          <w:rFonts w:cs="Arial"/>
          <w:szCs w:val="24"/>
          <w:shd w:val="clear" w:color="auto" w:fill="FFFFFF"/>
        </w:rPr>
        <w:t xml:space="preserve"> images.</w:t>
      </w:r>
    </w:p>
    <w:p w14:paraId="2C8F80F3" w14:textId="77777777" w:rsidR="007C685F" w:rsidRDefault="007C685F" w:rsidP="00B57CD4">
      <w:pPr>
        <w:rPr>
          <w:rFonts w:cs="Arial"/>
          <w:szCs w:val="24"/>
          <w:shd w:val="clear" w:color="auto" w:fill="FFFFFF"/>
        </w:rPr>
      </w:pPr>
    </w:p>
    <w:p w14:paraId="1852C338" w14:textId="77777777" w:rsidR="00B57CD4" w:rsidRPr="00250F77" w:rsidRDefault="00B57CD4" w:rsidP="00B57CD4">
      <w:pPr>
        <w:jc w:val="center"/>
        <w:rPr>
          <w:rFonts w:cs="Arial"/>
          <w:b/>
          <w:sz w:val="28"/>
          <w:szCs w:val="28"/>
          <w:shd w:val="clear" w:color="auto" w:fill="FFFFFF"/>
        </w:rPr>
      </w:pPr>
      <w:r>
        <w:rPr>
          <w:rFonts w:cs="Arial"/>
          <w:b/>
          <w:sz w:val="28"/>
          <w:szCs w:val="28"/>
          <w:shd w:val="clear" w:color="auto" w:fill="FFFFFF"/>
        </w:rPr>
        <w:t>Images in Solomon’s Temple of Cherubim, Lions, Bulls, Palm Trees, and Flowers</w:t>
      </w:r>
    </w:p>
    <w:p w14:paraId="3A18061F" w14:textId="77777777" w:rsidR="00B57CD4" w:rsidRDefault="00B57CD4" w:rsidP="00B57CD4">
      <w:pPr>
        <w:rPr>
          <w:rFonts w:cs="Arial"/>
          <w:szCs w:val="24"/>
          <w:shd w:val="clear" w:color="auto" w:fill="FFFFFF"/>
        </w:rPr>
      </w:pPr>
    </w:p>
    <w:p w14:paraId="46AFB7BE" w14:textId="77777777" w:rsidR="00B57CD4" w:rsidRDefault="00B57CD4" w:rsidP="00B57CD4">
      <w:pPr>
        <w:rPr>
          <w:rFonts w:cs="Arial"/>
          <w:szCs w:val="24"/>
          <w:shd w:val="clear" w:color="auto" w:fill="FFFFFF"/>
        </w:rPr>
      </w:pPr>
      <w:r>
        <w:rPr>
          <w:rFonts w:cs="Arial"/>
          <w:szCs w:val="24"/>
          <w:shd w:val="clear" w:color="auto" w:fill="FFFFFF"/>
        </w:rPr>
        <w:t xml:space="preserve">A less important argument is about Solomon’s temple. There were cherubim made of olive wood according to 1 Kings 6:23. On the walls around the temple were pictures of cherubim, palm trees and open flowers in 1 Kings 6:29. On the doors of the temple were carved the same in 1 Kings 6:32. On the side panels of the bronze furnishings Solomon cared lions, bulls, and cherubim according to 1 Kings 7:29,36. </w:t>
      </w:r>
      <w:r w:rsidR="008E3556">
        <w:rPr>
          <w:rFonts w:cs="Arial"/>
          <w:szCs w:val="24"/>
          <w:shd w:val="clear" w:color="auto" w:fill="FFFFFF"/>
        </w:rPr>
        <w:t>These were decorations and the Jews did not venerate cherubim just like they did not venerate lions or palm trees.</w:t>
      </w:r>
    </w:p>
    <w:p w14:paraId="5E28BDC0" w14:textId="77777777" w:rsidR="00B57CD4" w:rsidRDefault="00B57CD4" w:rsidP="00E27A72">
      <w:pPr>
        <w:rPr>
          <w:rFonts w:cs="Arial"/>
          <w:szCs w:val="24"/>
          <w:shd w:val="clear" w:color="auto" w:fill="FFFFFF"/>
        </w:rPr>
      </w:pPr>
    </w:p>
    <w:p w14:paraId="5C0464C3" w14:textId="77777777" w:rsidR="00250F77" w:rsidRPr="00250F77" w:rsidRDefault="00250F77" w:rsidP="00250F77">
      <w:pPr>
        <w:jc w:val="center"/>
        <w:rPr>
          <w:rFonts w:cs="Arial"/>
          <w:b/>
          <w:sz w:val="28"/>
          <w:szCs w:val="28"/>
          <w:shd w:val="clear" w:color="auto" w:fill="FFFFFF"/>
        </w:rPr>
      </w:pPr>
      <w:r w:rsidRPr="00250F77">
        <w:rPr>
          <w:rFonts w:cs="Arial"/>
          <w:b/>
          <w:sz w:val="28"/>
          <w:szCs w:val="28"/>
          <w:shd w:val="clear" w:color="auto" w:fill="FFFFFF"/>
        </w:rPr>
        <w:t>Eastern Orthodox Answers</w:t>
      </w:r>
    </w:p>
    <w:p w14:paraId="2F9A69E7" w14:textId="77777777" w:rsidR="00250F77" w:rsidRDefault="00250F77" w:rsidP="00E27A72">
      <w:pPr>
        <w:rPr>
          <w:rFonts w:cs="Arial"/>
          <w:szCs w:val="24"/>
          <w:shd w:val="clear" w:color="auto" w:fill="FFFFFF"/>
        </w:rPr>
      </w:pPr>
    </w:p>
    <w:p w14:paraId="51DD8D52" w14:textId="77777777" w:rsidR="00250F77" w:rsidRDefault="00250F77" w:rsidP="00E27A72">
      <w:pPr>
        <w:rPr>
          <w:rFonts w:cs="Arial"/>
          <w:szCs w:val="24"/>
          <w:shd w:val="clear" w:color="auto" w:fill="FFFFFF"/>
        </w:rPr>
      </w:pPr>
      <w:r>
        <w:rPr>
          <w:rFonts w:cs="Arial"/>
          <w:szCs w:val="24"/>
          <w:shd w:val="clear" w:color="auto" w:fill="FFFFFF"/>
        </w:rPr>
        <w:t xml:space="preserve">All </w:t>
      </w:r>
      <w:r w:rsidR="00245642">
        <w:rPr>
          <w:rFonts w:cs="Arial"/>
          <w:szCs w:val="24"/>
          <w:shd w:val="clear" w:color="auto" w:fill="FFFFFF"/>
        </w:rPr>
        <w:t>Eastern Orthodox</w:t>
      </w:r>
      <w:r>
        <w:rPr>
          <w:rFonts w:cs="Arial"/>
          <w:szCs w:val="24"/>
          <w:shd w:val="clear" w:color="auto" w:fill="FFFFFF"/>
        </w:rPr>
        <w:t xml:space="preserve"> have two answers to the above. First, </w:t>
      </w:r>
      <w:r w:rsidR="00AB0E40" w:rsidRPr="00AB0E40">
        <w:rPr>
          <w:rFonts w:cs="Arial"/>
          <w:b/>
          <w:szCs w:val="24"/>
          <w:shd w:val="clear" w:color="auto" w:fill="FFFFFF"/>
        </w:rPr>
        <w:t>carved images</w:t>
      </w:r>
      <w:r w:rsidR="00AB0E40">
        <w:rPr>
          <w:rFonts w:cs="Arial"/>
          <w:szCs w:val="24"/>
          <w:shd w:val="clear" w:color="auto" w:fill="FFFFFF"/>
        </w:rPr>
        <w:t xml:space="preserve"> should not be venerated as </w:t>
      </w:r>
      <w:r>
        <w:rPr>
          <w:rFonts w:cs="Arial"/>
          <w:szCs w:val="24"/>
          <w:shd w:val="clear" w:color="auto" w:fill="FFFFFF"/>
        </w:rPr>
        <w:t>Exodus 20:4-5 and Deuteronomy 5:8-9 say</w:t>
      </w:r>
      <w:r w:rsidR="00AB0E40">
        <w:rPr>
          <w:rFonts w:cs="Arial"/>
          <w:szCs w:val="24"/>
          <w:shd w:val="clear" w:color="auto" w:fill="FFFFFF"/>
        </w:rPr>
        <w:t>,</w:t>
      </w:r>
      <w:r>
        <w:rPr>
          <w:rFonts w:cs="Arial"/>
          <w:szCs w:val="24"/>
          <w:shd w:val="clear" w:color="auto" w:fill="FFFFFF"/>
        </w:rPr>
        <w:t xml:space="preserve"> but they only use paintings. (Note that the Roman Catholic Church differs on this.)</w:t>
      </w:r>
    </w:p>
    <w:p w14:paraId="3B836ACA" w14:textId="77777777" w:rsidR="00250F77" w:rsidRDefault="00250F77" w:rsidP="00E27A72">
      <w:pPr>
        <w:rPr>
          <w:rFonts w:cs="Arial"/>
          <w:szCs w:val="24"/>
          <w:shd w:val="clear" w:color="auto" w:fill="FFFFFF"/>
        </w:rPr>
      </w:pPr>
    </w:p>
    <w:p w14:paraId="3BA4A5B8" w14:textId="77777777" w:rsidR="00250F77" w:rsidRDefault="00250F77" w:rsidP="00E27A72">
      <w:pPr>
        <w:rPr>
          <w:rFonts w:cs="Arial"/>
          <w:szCs w:val="24"/>
          <w:shd w:val="clear" w:color="auto" w:fill="FFFFFF"/>
        </w:rPr>
      </w:pPr>
      <w:r>
        <w:rPr>
          <w:rFonts w:cs="Arial"/>
          <w:szCs w:val="24"/>
          <w:shd w:val="clear" w:color="auto" w:fill="FFFFFF"/>
        </w:rPr>
        <w:t xml:space="preserve">Second, </w:t>
      </w:r>
      <w:r w:rsidR="00AB0E40" w:rsidRPr="00AB0E40">
        <w:rPr>
          <w:rFonts w:cs="Arial"/>
          <w:b/>
          <w:szCs w:val="24"/>
          <w:shd w:val="clear" w:color="auto" w:fill="FFFFFF"/>
        </w:rPr>
        <w:t>in the Old Testament</w:t>
      </w:r>
      <w:r w:rsidR="00AB0E40">
        <w:rPr>
          <w:rFonts w:cs="Arial"/>
          <w:szCs w:val="24"/>
          <w:shd w:val="clear" w:color="auto" w:fill="FFFFFF"/>
        </w:rPr>
        <w:t xml:space="preserve">, </w:t>
      </w:r>
      <w:r>
        <w:rPr>
          <w:rFonts w:cs="Arial"/>
          <w:szCs w:val="24"/>
          <w:shd w:val="clear" w:color="auto" w:fill="FFFFFF"/>
        </w:rPr>
        <w:t xml:space="preserve">they agree that venerating anything as an image of God was not to be done, but since Jesus came, who is the image of God, </w:t>
      </w:r>
      <w:r w:rsidR="00AB0E40">
        <w:rPr>
          <w:rFonts w:cs="Arial"/>
          <w:szCs w:val="24"/>
          <w:shd w:val="clear" w:color="auto" w:fill="FFFFFF"/>
        </w:rPr>
        <w:t>in New Testament times</w:t>
      </w:r>
      <w:r>
        <w:rPr>
          <w:rFonts w:cs="Arial"/>
          <w:szCs w:val="24"/>
          <w:shd w:val="clear" w:color="auto" w:fill="FFFFFF"/>
        </w:rPr>
        <w:t xml:space="preserve"> now we can have pictures of Him. So Greek Orthodox </w:t>
      </w:r>
      <w:r w:rsidR="00672A06">
        <w:rPr>
          <w:rFonts w:cs="Arial"/>
          <w:szCs w:val="24"/>
          <w:shd w:val="clear" w:color="auto" w:fill="FFFFFF"/>
        </w:rPr>
        <w:t xml:space="preserve">(but not Russian) </w:t>
      </w:r>
      <w:r>
        <w:rPr>
          <w:rFonts w:cs="Arial"/>
          <w:szCs w:val="24"/>
          <w:shd w:val="clear" w:color="auto" w:fill="FFFFFF"/>
        </w:rPr>
        <w:t xml:space="preserve">say they </w:t>
      </w:r>
      <w:r w:rsidR="00672A06">
        <w:rPr>
          <w:rFonts w:cs="Arial"/>
          <w:szCs w:val="24"/>
          <w:shd w:val="clear" w:color="auto" w:fill="FFFFFF"/>
        </w:rPr>
        <w:t>cannot venerate pictures of God the Father or the Holy Spirit, only Jesus.</w:t>
      </w:r>
      <w:r w:rsidR="007215B1">
        <w:rPr>
          <w:rFonts w:cs="Arial"/>
          <w:szCs w:val="24"/>
          <w:shd w:val="clear" w:color="auto" w:fill="FFFFFF"/>
        </w:rPr>
        <w:t xml:space="preserve"> John of Damascus gives this argument in </w:t>
      </w:r>
      <w:r w:rsidR="007215B1" w:rsidRPr="007215B1">
        <w:rPr>
          <w:rFonts w:cs="Arial"/>
          <w:i/>
          <w:szCs w:val="24"/>
          <w:shd w:val="clear" w:color="auto" w:fill="FFFFFF"/>
        </w:rPr>
        <w:t>Exposition of the Orthodox Faith</w:t>
      </w:r>
      <w:r w:rsidR="007215B1">
        <w:rPr>
          <w:rFonts w:cs="Arial"/>
          <w:szCs w:val="24"/>
          <w:shd w:val="clear" w:color="auto" w:fill="FFFFFF"/>
        </w:rPr>
        <w:t xml:space="preserve"> ch.16 p.88</w:t>
      </w:r>
    </w:p>
    <w:p w14:paraId="3676519F" w14:textId="77777777" w:rsidR="00250F77" w:rsidRDefault="00250F77" w:rsidP="00E27A72">
      <w:pPr>
        <w:rPr>
          <w:rFonts w:cs="Arial"/>
          <w:szCs w:val="24"/>
          <w:shd w:val="clear" w:color="auto" w:fill="FFFFFF"/>
        </w:rPr>
      </w:pPr>
    </w:p>
    <w:p w14:paraId="74260911" w14:textId="77777777" w:rsidR="00250F77" w:rsidRDefault="00250F77" w:rsidP="00E27A72">
      <w:pPr>
        <w:rPr>
          <w:rFonts w:cs="Arial"/>
          <w:szCs w:val="24"/>
          <w:shd w:val="clear" w:color="auto" w:fill="FFFFFF"/>
        </w:rPr>
      </w:pPr>
      <w:r>
        <w:rPr>
          <w:rFonts w:cs="Arial"/>
          <w:szCs w:val="24"/>
          <w:shd w:val="clear" w:color="auto" w:fill="FFFFFF"/>
        </w:rPr>
        <w:t>But these arguments do nothing to justify pictures of</w:t>
      </w:r>
      <w:r w:rsidR="00245642">
        <w:rPr>
          <w:rFonts w:cs="Arial"/>
          <w:szCs w:val="24"/>
          <w:shd w:val="clear" w:color="auto" w:fill="FFFFFF"/>
        </w:rPr>
        <w:t xml:space="preserve"> people besides Jesus. Eastern O</w:t>
      </w:r>
      <w:r>
        <w:rPr>
          <w:rFonts w:cs="Arial"/>
          <w:szCs w:val="24"/>
          <w:shd w:val="clear" w:color="auto" w:fill="FFFFFF"/>
        </w:rPr>
        <w:t xml:space="preserve">rthodox would agree the Jews did not venerate pictures of Moses, David, Isaiah, or anyone else. </w:t>
      </w:r>
      <w:r w:rsidR="00674A21">
        <w:rPr>
          <w:rFonts w:cs="Arial"/>
          <w:szCs w:val="24"/>
          <w:shd w:val="clear" w:color="auto" w:fill="FFFFFF"/>
        </w:rPr>
        <w:t>Can you imagine the twelve disciples in the gospels, or the many disciples in Acts, carting around pictures of Jesus, Peter, Paul, or others when they worshipped, instead of looking at the apostles directly? – I hardly think they did that. Even today, if we have Jesus inside of us, what do we need a made-up picture for?</w:t>
      </w:r>
    </w:p>
    <w:p w14:paraId="7236B5E0" w14:textId="77777777" w:rsidR="00250F77" w:rsidRDefault="00250F77" w:rsidP="00E27A72">
      <w:pPr>
        <w:rPr>
          <w:rFonts w:cs="Arial"/>
          <w:szCs w:val="24"/>
          <w:shd w:val="clear" w:color="auto" w:fill="FFFFFF"/>
        </w:rPr>
      </w:pPr>
    </w:p>
    <w:p w14:paraId="37EC5760" w14:textId="77777777" w:rsidR="00674A21" w:rsidRDefault="00674A21" w:rsidP="00674A21">
      <w:pPr>
        <w:rPr>
          <w:rFonts w:cs="Arial"/>
          <w:szCs w:val="24"/>
          <w:shd w:val="clear" w:color="auto" w:fill="FFFFFF"/>
        </w:rPr>
      </w:pPr>
      <w:r>
        <w:rPr>
          <w:rFonts w:cs="Arial"/>
          <w:szCs w:val="24"/>
          <w:shd w:val="clear" w:color="auto" w:fill="FFFFFF"/>
        </w:rPr>
        <w:t xml:space="preserve">Why would someone venerate an image of a person besides Christ, unless perhaps they thought they should be devoted to that person too, because they </w:t>
      </w:r>
      <w:r w:rsidR="00AB0E40">
        <w:rPr>
          <w:rFonts w:cs="Arial"/>
          <w:szCs w:val="24"/>
          <w:shd w:val="clear" w:color="auto" w:fill="FFFFFF"/>
        </w:rPr>
        <w:t xml:space="preserve">believed </w:t>
      </w:r>
      <w:r>
        <w:rPr>
          <w:rFonts w:cs="Arial"/>
          <w:szCs w:val="24"/>
          <w:shd w:val="clear" w:color="auto" w:fill="FFFFFF"/>
        </w:rPr>
        <w:t xml:space="preserve">were a part of the Godhead also. </w:t>
      </w:r>
      <w:r w:rsidR="00AB0E40">
        <w:rPr>
          <w:rFonts w:cs="Arial"/>
          <w:szCs w:val="24"/>
          <w:shd w:val="clear" w:color="auto" w:fill="FFFFFF"/>
        </w:rPr>
        <w:t>But since they believe these people have deity and are a part of the Godhead, then the fine line between veneration and worship get very hard to see. However,</w:t>
      </w:r>
      <w:r>
        <w:rPr>
          <w:rFonts w:cs="Arial"/>
          <w:szCs w:val="24"/>
          <w:shd w:val="clear" w:color="auto" w:fill="FFFFFF"/>
        </w:rPr>
        <w:t xml:space="preserve"> in 2 Corinthians 11:3 Paul had a fear that some would lead the church astray from their sincere and pure devotion to Christ. </w:t>
      </w:r>
      <w:proofErr w:type="gramStart"/>
      <w:r>
        <w:rPr>
          <w:rFonts w:cs="Arial"/>
          <w:szCs w:val="24"/>
          <w:shd w:val="clear" w:color="auto" w:fill="FFFFFF"/>
        </w:rPr>
        <w:t>Unfortunately</w:t>
      </w:r>
      <w:proofErr w:type="gramEnd"/>
      <w:r>
        <w:rPr>
          <w:rFonts w:cs="Arial"/>
          <w:szCs w:val="24"/>
          <w:shd w:val="clear" w:color="auto" w:fill="FFFFFF"/>
        </w:rPr>
        <w:t xml:space="preserve"> Paul’s fear was justified.</w:t>
      </w:r>
      <w:r w:rsidR="002F239C">
        <w:rPr>
          <w:rFonts w:cs="Arial"/>
          <w:szCs w:val="24"/>
          <w:shd w:val="clear" w:color="auto" w:fill="FFFFFF"/>
        </w:rPr>
        <w:t xml:space="preserve"> The Greek Orthodox Church even has a hymn to the </w:t>
      </w:r>
      <w:r w:rsidR="0022101F">
        <w:rPr>
          <w:rFonts w:cs="Arial"/>
          <w:szCs w:val="24"/>
          <w:shd w:val="clear" w:color="auto" w:fill="FFFFFF"/>
        </w:rPr>
        <w:t>V</w:t>
      </w:r>
      <w:r w:rsidR="002F239C">
        <w:rPr>
          <w:rFonts w:cs="Arial"/>
          <w:szCs w:val="24"/>
          <w:shd w:val="clear" w:color="auto" w:fill="FFFFFF"/>
        </w:rPr>
        <w:t>irgin Mary.</w:t>
      </w:r>
    </w:p>
    <w:p w14:paraId="00E0C13D" w14:textId="77777777" w:rsidR="00E87EEA" w:rsidRDefault="00E87EEA" w:rsidP="00E27A72">
      <w:pPr>
        <w:rPr>
          <w:rFonts w:cs="Arial"/>
          <w:szCs w:val="24"/>
          <w:shd w:val="clear" w:color="auto" w:fill="FFFFFF"/>
        </w:rPr>
      </w:pPr>
    </w:p>
    <w:p w14:paraId="4961FFF3" w14:textId="77777777" w:rsidR="00674A21" w:rsidRPr="000B6632" w:rsidRDefault="00674A21" w:rsidP="00674A21">
      <w:pPr>
        <w:jc w:val="center"/>
        <w:rPr>
          <w:sz w:val="28"/>
          <w:szCs w:val="28"/>
        </w:rPr>
      </w:pPr>
      <w:r w:rsidRPr="00674A21">
        <w:rPr>
          <w:b/>
          <w:sz w:val="28"/>
          <w:szCs w:val="28"/>
          <w:shd w:val="clear" w:color="auto" w:fill="FFFFFF"/>
        </w:rPr>
        <w:t>Another Eastern Orthodox Answer:</w:t>
      </w:r>
      <w:r w:rsidRPr="000B6632">
        <w:rPr>
          <w:b/>
          <w:sz w:val="28"/>
          <w:szCs w:val="28"/>
          <w:shd w:val="clear" w:color="auto" w:fill="FFFFFF"/>
        </w:rPr>
        <w:t xml:space="preserve"> </w:t>
      </w:r>
      <w:r w:rsidRPr="000B6632">
        <w:rPr>
          <w:rStyle w:val="Strong"/>
          <w:rFonts w:cs="Arial"/>
          <w:sz w:val="28"/>
          <w:szCs w:val="28"/>
        </w:rPr>
        <w:t>St. Hilarion Troitsky 1886-1929</w:t>
      </w:r>
    </w:p>
    <w:p w14:paraId="4FA4EF5C" w14:textId="77777777" w:rsidR="00674A21" w:rsidRPr="000B6632" w:rsidRDefault="00674A21" w:rsidP="00674A21">
      <w:pPr>
        <w:pStyle w:val="NormalWeb"/>
        <w:shd w:val="clear" w:color="auto" w:fill="FFFFFF"/>
        <w:spacing w:before="0" w:beforeAutospacing="0" w:after="0" w:afterAutospacing="0"/>
        <w:rPr>
          <w:rFonts w:cs="Arial"/>
          <w:color w:val="000000"/>
        </w:rPr>
      </w:pPr>
    </w:p>
    <w:p w14:paraId="057F78D0" w14:textId="77777777" w:rsidR="00674A21" w:rsidRPr="000B6632" w:rsidRDefault="00674A21" w:rsidP="000B6632">
      <w:pPr>
        <w:pStyle w:val="NormalWeb"/>
        <w:shd w:val="clear" w:color="auto" w:fill="FFFFFF"/>
        <w:spacing w:before="0" w:beforeAutospacing="0" w:after="0" w:afterAutospacing="0"/>
      </w:pPr>
      <w:r w:rsidRPr="000B6632">
        <w:t xml:space="preserve">“Today we ever more frequently run up against this kind of reasoning: “We read such and such in Holy Scripture. The Church teaches differently. </w:t>
      </w:r>
      <w:proofErr w:type="gramStart"/>
      <w:r w:rsidRPr="000B6632">
        <w:t>So</w:t>
      </w:r>
      <w:proofErr w:type="gramEnd"/>
      <w:r w:rsidRPr="000B6632">
        <w:t xml:space="preserve"> the Church is wrong.” All kinds of sectarians</w:t>
      </w:r>
      <w:r w:rsidR="00E87EEA" w:rsidRPr="000B6632">
        <w:t xml:space="preserve"> </w:t>
      </w:r>
      <w:r w:rsidRPr="000B6632">
        <w:t>monotonously chant in this manner </w:t>
      </w:r>
      <w:r w:rsidRPr="000B6632">
        <w:rPr>
          <w:rStyle w:val="Emphasis"/>
          <w:rFonts w:cs="Arial"/>
          <w:color w:val="000000"/>
        </w:rPr>
        <w:t>ad</w:t>
      </w:r>
      <w:r w:rsidR="00E87EEA" w:rsidRPr="000B6632">
        <w:rPr>
          <w:rStyle w:val="Emphasis"/>
          <w:rFonts w:cs="Arial"/>
          <w:color w:val="000000"/>
        </w:rPr>
        <w:t xml:space="preserve"> </w:t>
      </w:r>
      <w:r w:rsidRPr="000B6632">
        <w:rPr>
          <w:rStyle w:val="Emphasis"/>
          <w:rFonts w:cs="Arial"/>
          <w:color w:val="000000"/>
        </w:rPr>
        <w:t>nauseam</w:t>
      </w:r>
      <w:r w:rsidRPr="000B6632">
        <w:t>.</w:t>
      </w:r>
      <w:r w:rsidR="00E87EEA" w:rsidRPr="000B6632">
        <w:t xml:space="preserve"> </w:t>
      </w:r>
      <w:r w:rsidRPr="000B6632">
        <w:t xml:space="preserve">There are even those who echo these ideas while calling themselves Christians, that is, they have adopted incomprehensible arrogance in their attitude toward the Church, placing themselves far above her. Holding the point of view described above regarding the sources of doctrine, it is not easy to respond properly. Let us consider, for example, the issue of the veneration of icons. A </w:t>
      </w:r>
      <w:proofErr w:type="gramStart"/>
      <w:r w:rsidRPr="000B6632">
        <w:t>sectarian points</w:t>
      </w:r>
      <w:proofErr w:type="gramEnd"/>
      <w:r w:rsidRPr="000B6632">
        <w:t xml:space="preserve"> out the prohibition of images in the Old Testament (cf. Ex. 20:4), or the words of Christ about spiritual worship (cf. Jn. 4:23). For him icons are a contradiction. Do we respond by saying that the veneration of icons is based on Tradition? But Tradition is to be accepted only when it does not contradict Scripture. References, for example, to the Cherubim on the curtain of the </w:t>
      </w:r>
      <w:smartTag w:uri="urn:schemas-microsoft-com:office:smarttags" w:element="place">
        <w:smartTag w:uri="urn:schemas-microsoft-com:office:smarttags" w:element="PlaceName">
          <w:r w:rsidRPr="000B6632">
            <w:t>Old</w:t>
          </w:r>
        </w:smartTag>
        <w:r w:rsidRPr="000B6632">
          <w:t xml:space="preserve"> </w:t>
        </w:r>
        <w:smartTag w:uri="urn:schemas-microsoft-com:office:smarttags" w:element="PlaceName">
          <w:r w:rsidRPr="000B6632">
            <w:t>Testament</w:t>
          </w:r>
        </w:smartTag>
        <w:r w:rsidRPr="000B6632">
          <w:t xml:space="preserve"> </w:t>
        </w:r>
        <w:smartTag w:uri="urn:schemas-microsoft-com:office:smarttags" w:element="PlaceType">
          <w:r w:rsidRPr="000B6632">
            <w:t>Temple</w:t>
          </w:r>
        </w:smartTag>
      </w:smartTag>
      <w:r w:rsidRPr="000B6632">
        <w:t xml:space="preserve"> are not very convincing. Thus, the dispute continues without end and to no avail because the missionaries themselves adopt the sectarian perspective, and that perspective by its very essence leads only to a battle of words, but not to the truth. </w:t>
      </w:r>
      <w:r w:rsidRPr="000B6632">
        <w:rPr>
          <w:b/>
        </w:rPr>
        <w:t xml:space="preserve">In contrast, drawing from the idea of the Church, we do not even need to argue </w:t>
      </w:r>
      <w:proofErr w:type="gramStart"/>
      <w:r w:rsidRPr="000B6632">
        <w:rPr>
          <w:b/>
        </w:rPr>
        <w:t>on the basis of</w:t>
      </w:r>
      <w:proofErr w:type="gramEnd"/>
      <w:r w:rsidRPr="000B6632">
        <w:rPr>
          <w:b/>
        </w:rPr>
        <w:t xml:space="preserve"> Scripture; for us, our faith in the Church is enough.</w:t>
      </w:r>
      <w:r w:rsidRPr="000B6632">
        <w:t xml:space="preserve"> The fruitlessness of disputes “from the Scripture” was recognized long ago by Tertullian, who said that such arguments could only make your stomach and brain ill or cause you to lose your voice, falling finally into rabid fury from the blasphemies of heretics (</w:t>
      </w:r>
      <w:r w:rsidRPr="000B6632">
        <w:rPr>
          <w:i/>
        </w:rPr>
        <w:t>Prescription Against Heretics</w:t>
      </w:r>
      <w:r w:rsidRPr="000B6632">
        <w:t>, 17). He asserts that it is not worth appealing to Scripture, since victory is either unlikely or completely impossible. But a person of the Church can boldly reiterate these words, since to him “it is quite the same to be taught by Scripture and by the Catholic Church” (The Confession of Dositheus)</w:t>
      </w:r>
      <w:r w:rsidRPr="000B6632">
        <w:rPr>
          <w:rStyle w:val="Emphasis"/>
          <w:rFonts w:cs="Arial"/>
          <w:color w:val="000000"/>
        </w:rPr>
        <w:t>. (Holy Scripture and the Church)</w:t>
      </w:r>
      <w:r w:rsidR="000B6632" w:rsidRPr="000B6632">
        <w:rPr>
          <w:rStyle w:val="Emphasis"/>
          <w:rFonts w:cs="Arial"/>
          <w:i w:val="0"/>
          <w:color w:val="000000"/>
        </w:rPr>
        <w:t xml:space="preserve"> </w:t>
      </w:r>
      <w:r w:rsidRPr="000B6632">
        <w:t xml:space="preserve">From </w:t>
      </w:r>
      <w:hyperlink r:id="rId12" w:history="1">
        <w:r w:rsidRPr="000B6632">
          <w:rPr>
            <w:rStyle w:val="Hyperlink"/>
          </w:rPr>
          <w:t>http://classicalchristianity.com/category/iconography/</w:t>
        </w:r>
      </w:hyperlink>
      <w:r w:rsidRPr="000B6632">
        <w:rPr>
          <w:color w:val="0000FF"/>
        </w:rPr>
        <w:t xml:space="preserve"> </w:t>
      </w:r>
      <w:r w:rsidR="00E87EEA" w:rsidRPr="000B6632">
        <w:t>11</w:t>
      </w:r>
      <w:r w:rsidRPr="000B6632">
        <w:t>/</w:t>
      </w:r>
      <w:r w:rsidR="00E87EEA" w:rsidRPr="000B6632">
        <w:t>26</w:t>
      </w:r>
      <w:r w:rsidRPr="000B6632">
        <w:t>/2017</w:t>
      </w:r>
    </w:p>
    <w:p w14:paraId="064A759E" w14:textId="77777777" w:rsidR="00674A21" w:rsidRPr="000B6632" w:rsidRDefault="00674A21" w:rsidP="00674A21">
      <w:pPr>
        <w:rPr>
          <w:szCs w:val="24"/>
        </w:rPr>
      </w:pPr>
    </w:p>
    <w:p w14:paraId="718EEEC2" w14:textId="77777777" w:rsidR="008E3556" w:rsidRPr="000B6632" w:rsidRDefault="008E3556" w:rsidP="00674A21">
      <w:pPr>
        <w:rPr>
          <w:szCs w:val="24"/>
        </w:rPr>
      </w:pPr>
      <w:r w:rsidRPr="000B6632">
        <w:rPr>
          <w:szCs w:val="24"/>
        </w:rPr>
        <w:t xml:space="preserve">By the way, he totally messed up the meaning of Tertullian. Tertullian’s quote refers to Gnostics who do not receive </w:t>
      </w:r>
      <w:proofErr w:type="gramStart"/>
      <w:r w:rsidRPr="000B6632">
        <w:rPr>
          <w:szCs w:val="24"/>
        </w:rPr>
        <w:t>all of</w:t>
      </w:r>
      <w:proofErr w:type="gramEnd"/>
      <w:r w:rsidRPr="000B6632">
        <w:rPr>
          <w:szCs w:val="24"/>
        </w:rPr>
        <w:t xml:space="preserve"> the scriptures and have their own scriptures. After giving this quote, early in his career, Tertullian went on to give probably over a hundred scriptural proofs. See </w:t>
      </w:r>
      <w:r w:rsidR="003251FC">
        <w:rPr>
          <w:szCs w:val="24"/>
        </w:rPr>
        <w:t xml:space="preserve">the </w:t>
      </w:r>
      <w:r w:rsidRPr="000B6632">
        <w:rPr>
          <w:szCs w:val="24"/>
        </w:rPr>
        <w:t>appendix for Tertullian’s entire quote.</w:t>
      </w:r>
    </w:p>
    <w:p w14:paraId="136A89CE" w14:textId="77777777" w:rsidR="0079154E" w:rsidRPr="000B6632" w:rsidRDefault="0079154E" w:rsidP="00674A21">
      <w:pPr>
        <w:rPr>
          <w:szCs w:val="24"/>
        </w:rPr>
      </w:pPr>
    </w:p>
    <w:p w14:paraId="79356B17" w14:textId="77777777" w:rsidR="00E87EEA" w:rsidRPr="00E87EEA" w:rsidRDefault="00E87EEA" w:rsidP="00E87EEA">
      <w:pPr>
        <w:jc w:val="center"/>
        <w:rPr>
          <w:rFonts w:cs="Arial"/>
          <w:b/>
          <w:sz w:val="28"/>
          <w:szCs w:val="28"/>
          <w:shd w:val="clear" w:color="auto" w:fill="FFFFFF"/>
        </w:rPr>
      </w:pPr>
      <w:r w:rsidRPr="00E87EEA">
        <w:rPr>
          <w:rFonts w:cs="Arial"/>
          <w:b/>
          <w:sz w:val="28"/>
          <w:szCs w:val="28"/>
          <w:shd w:val="clear" w:color="auto" w:fill="FFFFFF"/>
        </w:rPr>
        <w:t xml:space="preserve">John of </w:t>
      </w:r>
      <w:smartTag w:uri="urn:schemas-microsoft-com:office:smarttags" w:element="place">
        <w:smartTag w:uri="urn:schemas-microsoft-com:office:smarttags" w:element="City">
          <w:r w:rsidRPr="00E87EEA">
            <w:rPr>
              <w:rFonts w:cs="Arial"/>
              <w:b/>
              <w:sz w:val="28"/>
              <w:szCs w:val="28"/>
              <w:shd w:val="clear" w:color="auto" w:fill="FFFFFF"/>
            </w:rPr>
            <w:t>Damascus</w:t>
          </w:r>
        </w:smartTag>
      </w:smartTag>
      <w:r w:rsidRPr="00E87EEA">
        <w:rPr>
          <w:rFonts w:cs="Arial"/>
          <w:b/>
          <w:sz w:val="28"/>
          <w:szCs w:val="28"/>
          <w:shd w:val="clear" w:color="auto" w:fill="FFFFFF"/>
        </w:rPr>
        <w:t>’ “Unwritten Tradition”</w:t>
      </w:r>
    </w:p>
    <w:p w14:paraId="115A4798" w14:textId="77777777" w:rsidR="00E87EEA" w:rsidRDefault="00E87EEA" w:rsidP="00E87EEA">
      <w:pPr>
        <w:rPr>
          <w:rFonts w:cs="Arial"/>
          <w:szCs w:val="24"/>
          <w:shd w:val="clear" w:color="auto" w:fill="FFFFFF"/>
        </w:rPr>
      </w:pPr>
    </w:p>
    <w:p w14:paraId="4F795DF8" w14:textId="77777777" w:rsidR="00E87EEA" w:rsidRDefault="00E87EEA" w:rsidP="00E87EEA">
      <w:pPr>
        <w:rPr>
          <w:rFonts w:cs="Arial"/>
          <w:iCs/>
          <w:szCs w:val="24"/>
        </w:rPr>
      </w:pPr>
      <w:r>
        <w:rPr>
          <w:rFonts w:cs="Arial"/>
          <w:iCs/>
          <w:szCs w:val="24"/>
        </w:rPr>
        <w:t xml:space="preserve">John of Damascus, </w:t>
      </w:r>
      <w:r w:rsidR="00411222">
        <w:rPr>
          <w:rFonts w:cs="Arial"/>
          <w:iCs/>
          <w:szCs w:val="24"/>
        </w:rPr>
        <w:t xml:space="preserve">whom the Eastern Orthodox </w:t>
      </w:r>
      <w:r w:rsidR="0022101F">
        <w:rPr>
          <w:rFonts w:cs="Arial"/>
          <w:iCs/>
          <w:szCs w:val="24"/>
        </w:rPr>
        <w:t>C</w:t>
      </w:r>
      <w:r w:rsidR="00411222">
        <w:rPr>
          <w:rFonts w:cs="Arial"/>
          <w:iCs/>
          <w:szCs w:val="24"/>
        </w:rPr>
        <w:t xml:space="preserve">hurch considers </w:t>
      </w:r>
      <w:r>
        <w:rPr>
          <w:rFonts w:cs="Arial"/>
          <w:iCs/>
          <w:szCs w:val="24"/>
        </w:rPr>
        <w:t xml:space="preserve">one of </w:t>
      </w:r>
      <w:r w:rsidR="00411222">
        <w:rPr>
          <w:rFonts w:cs="Arial"/>
          <w:iCs/>
          <w:szCs w:val="24"/>
        </w:rPr>
        <w:t>its</w:t>
      </w:r>
      <w:r>
        <w:rPr>
          <w:rFonts w:cs="Arial"/>
          <w:iCs/>
          <w:szCs w:val="24"/>
        </w:rPr>
        <w:t xml:space="preserve"> greatest theologians, taught that they venerate icons because Luke the evangelist taught that. Where you might ask? John of Damascus said it was an “unwritten tradition”. But we have over 4,174 pages of writings by Pre-Nicene Christians, and totally absent is anything about veneration, icons, or statues. </w:t>
      </w:r>
      <w:proofErr w:type="gramStart"/>
      <w:r>
        <w:rPr>
          <w:rFonts w:cs="Arial"/>
          <w:iCs/>
          <w:szCs w:val="24"/>
        </w:rPr>
        <w:t>So</w:t>
      </w:r>
      <w:proofErr w:type="gramEnd"/>
      <w:r>
        <w:rPr>
          <w:rFonts w:cs="Arial"/>
          <w:iCs/>
          <w:szCs w:val="24"/>
        </w:rPr>
        <w:t xml:space="preserve"> in all the important things and many small details they told us in those 4,174 pages, there is nothing. So why would it be totally “unwritten” if it is a central part of Christianity as the </w:t>
      </w:r>
      <w:r w:rsidR="00245642">
        <w:rPr>
          <w:rFonts w:cs="Arial"/>
          <w:iCs/>
          <w:szCs w:val="24"/>
        </w:rPr>
        <w:t>Eastern Orthodox</w:t>
      </w:r>
      <w:r>
        <w:rPr>
          <w:rFonts w:cs="Arial"/>
          <w:iCs/>
          <w:szCs w:val="24"/>
        </w:rPr>
        <w:t xml:space="preserve"> claim?</w:t>
      </w:r>
      <w:r w:rsidR="00411222">
        <w:rPr>
          <w:rFonts w:cs="Arial"/>
          <w:iCs/>
          <w:szCs w:val="24"/>
        </w:rPr>
        <w:t xml:space="preserve"> If the 412 pages after Nicea by Athanasius of Alexandria, there is no mention of icons either. </w:t>
      </w:r>
    </w:p>
    <w:p w14:paraId="7E16E56E" w14:textId="77777777" w:rsidR="00411222" w:rsidRDefault="00411222" w:rsidP="00E87EEA">
      <w:pPr>
        <w:rPr>
          <w:rFonts w:cs="Arial"/>
          <w:iCs/>
          <w:szCs w:val="24"/>
        </w:rPr>
      </w:pPr>
    </w:p>
    <w:p w14:paraId="4F6CB435" w14:textId="77777777" w:rsidR="00672A06" w:rsidRDefault="00411222" w:rsidP="00672A06">
      <w:pPr>
        <w:autoSpaceDE w:val="0"/>
        <w:autoSpaceDN w:val="0"/>
        <w:adjustRightInd w:val="0"/>
        <w:rPr>
          <w:szCs w:val="24"/>
        </w:rPr>
      </w:pPr>
      <w:r>
        <w:rPr>
          <w:rFonts w:cs="Arial"/>
          <w:iCs/>
          <w:szCs w:val="24"/>
        </w:rPr>
        <w:t xml:space="preserve">As a test of the veracity of John of Damascus, here </w:t>
      </w:r>
      <w:r w:rsidR="002F239C">
        <w:rPr>
          <w:rFonts w:cs="Arial"/>
          <w:iCs/>
          <w:szCs w:val="24"/>
        </w:rPr>
        <w:t>are</w:t>
      </w:r>
      <w:r>
        <w:rPr>
          <w:rFonts w:cs="Arial"/>
          <w:iCs/>
          <w:szCs w:val="24"/>
        </w:rPr>
        <w:t xml:space="preserve"> quote</w:t>
      </w:r>
      <w:r w:rsidR="002F239C">
        <w:rPr>
          <w:rFonts w:cs="Arial"/>
          <w:iCs/>
          <w:szCs w:val="24"/>
        </w:rPr>
        <w:t>s</w:t>
      </w:r>
      <w:r>
        <w:rPr>
          <w:rFonts w:cs="Arial"/>
          <w:iCs/>
          <w:szCs w:val="24"/>
        </w:rPr>
        <w:t xml:space="preserve"> </w:t>
      </w:r>
      <w:r w:rsidR="002F239C">
        <w:rPr>
          <w:rFonts w:cs="Arial"/>
          <w:iCs/>
          <w:szCs w:val="24"/>
        </w:rPr>
        <w:t>said by John of Damascus to be from Methodius</w:t>
      </w:r>
      <w:r>
        <w:rPr>
          <w:rFonts w:cs="Arial"/>
          <w:iCs/>
          <w:szCs w:val="24"/>
        </w:rPr>
        <w:t>.</w:t>
      </w:r>
      <w:r w:rsidR="002F239C">
        <w:rPr>
          <w:rFonts w:cs="Arial"/>
          <w:iCs/>
          <w:szCs w:val="24"/>
        </w:rPr>
        <w:t xml:space="preserve"> “</w:t>
      </w:r>
      <w:proofErr w:type="gramStart"/>
      <w:r w:rsidR="002F239C" w:rsidRPr="002F239C">
        <w:rPr>
          <w:rStyle w:val="atn"/>
          <w:rFonts w:cs="Arial"/>
          <w:szCs w:val="24"/>
          <w:lang w:val="en"/>
        </w:rPr>
        <w:t>So</w:t>
      </w:r>
      <w:proofErr w:type="gramEnd"/>
      <w:r w:rsidR="002F239C" w:rsidRPr="002F239C">
        <w:rPr>
          <w:rStyle w:val="apple-converted-space"/>
          <w:rFonts w:cs="Arial"/>
          <w:szCs w:val="24"/>
          <w:lang w:val="en"/>
        </w:rPr>
        <w:t> </w:t>
      </w:r>
      <w:r w:rsidR="002F239C" w:rsidRPr="002F239C">
        <w:rPr>
          <w:rFonts w:cs="Arial"/>
          <w:szCs w:val="24"/>
          <w:lang w:val="en"/>
        </w:rPr>
        <w:t>the</w:t>
      </w:r>
      <w:r w:rsidR="002F239C" w:rsidRPr="002F239C">
        <w:rPr>
          <w:rStyle w:val="apple-converted-space"/>
          <w:rFonts w:cs="Arial"/>
          <w:szCs w:val="24"/>
          <w:lang w:val="en"/>
        </w:rPr>
        <w:t> </w:t>
      </w:r>
      <w:r w:rsidR="002F239C" w:rsidRPr="002F239C">
        <w:rPr>
          <w:rStyle w:val="hps"/>
          <w:rFonts w:cs="Arial"/>
          <w:szCs w:val="24"/>
          <w:lang w:val="en"/>
        </w:rPr>
        <w:t>images</w:t>
      </w:r>
      <w:r w:rsidR="002F239C" w:rsidRPr="002F239C">
        <w:rPr>
          <w:rStyle w:val="apple-converted-space"/>
          <w:rFonts w:cs="Arial"/>
          <w:szCs w:val="24"/>
          <w:lang w:val="en"/>
        </w:rPr>
        <w:t> </w:t>
      </w:r>
      <w:r w:rsidR="002F239C" w:rsidRPr="002F239C">
        <w:rPr>
          <w:rStyle w:val="hps"/>
          <w:rFonts w:cs="Arial"/>
          <w:szCs w:val="24"/>
          <w:lang w:val="en"/>
        </w:rPr>
        <w:t>of</w:t>
      </w:r>
      <w:r w:rsidR="002F239C">
        <w:rPr>
          <w:rStyle w:val="hps"/>
          <w:rFonts w:cs="Arial"/>
          <w:szCs w:val="24"/>
          <w:lang w:val="en"/>
        </w:rPr>
        <w:t xml:space="preserve"> His [God’s angels who are made of gold, the principalities and powers, we do them for the honor and glory of Him.</w:t>
      </w:r>
      <w:r w:rsidR="002F239C">
        <w:rPr>
          <w:rFonts w:cs="Arial"/>
          <w:szCs w:val="24"/>
          <w:lang w:val="en"/>
        </w:rPr>
        <w:t>”</w:t>
      </w:r>
      <w:r w:rsidR="002F239C" w:rsidRPr="002F239C">
        <w:rPr>
          <w:rStyle w:val="apple-converted-space"/>
          <w:rFonts w:cs="Arial"/>
          <w:szCs w:val="24"/>
          <w:lang w:val="en"/>
        </w:rPr>
        <w:t> </w:t>
      </w:r>
      <w:r w:rsidR="002F239C" w:rsidRPr="002F239C">
        <w:rPr>
          <w:rStyle w:val="hps"/>
          <w:rFonts w:cs="Arial"/>
          <w:szCs w:val="24"/>
          <w:lang w:val="en"/>
        </w:rPr>
        <w:t>(EIA</w:t>
      </w:r>
      <w:r w:rsidR="002F239C" w:rsidRPr="002F239C">
        <w:rPr>
          <w:rFonts w:cs="Arial"/>
          <w:szCs w:val="24"/>
          <w:lang w:val="en"/>
        </w:rPr>
        <w:t>,</w:t>
      </w:r>
      <w:r w:rsidR="002F239C" w:rsidRPr="002F239C">
        <w:rPr>
          <w:rStyle w:val="apple-converted-space"/>
          <w:rFonts w:cs="Arial"/>
          <w:szCs w:val="24"/>
          <w:lang w:val="en"/>
        </w:rPr>
        <w:t> </w:t>
      </w:r>
      <w:r w:rsidR="002F239C" w:rsidRPr="002F239C">
        <w:rPr>
          <w:rStyle w:val="hps"/>
          <w:rFonts w:cs="Arial"/>
          <w:szCs w:val="24"/>
          <w:lang w:val="en"/>
        </w:rPr>
        <w:t>St.</w:t>
      </w:r>
      <w:r w:rsidR="002F239C" w:rsidRPr="002F239C">
        <w:rPr>
          <w:rStyle w:val="apple-converted-space"/>
          <w:rFonts w:cs="Arial"/>
          <w:szCs w:val="24"/>
          <w:lang w:val="en"/>
        </w:rPr>
        <w:t> </w:t>
      </w:r>
      <w:r w:rsidR="002F239C" w:rsidRPr="002F239C">
        <w:rPr>
          <w:rStyle w:val="hps"/>
          <w:rFonts w:cs="Arial"/>
          <w:szCs w:val="24"/>
          <w:lang w:val="en"/>
        </w:rPr>
        <w:t>John</w:t>
      </w:r>
      <w:r w:rsidR="002F239C">
        <w:rPr>
          <w:rStyle w:val="hps"/>
          <w:rFonts w:cs="Arial"/>
          <w:szCs w:val="24"/>
          <w:lang w:val="en"/>
        </w:rPr>
        <w:t xml:space="preserve"> </w:t>
      </w:r>
      <w:r w:rsidR="002F239C" w:rsidRPr="002F239C">
        <w:rPr>
          <w:rStyle w:val="hps"/>
          <w:rFonts w:cs="Arial"/>
          <w:szCs w:val="24"/>
          <w:lang w:val="en"/>
        </w:rPr>
        <w:t>Damascene</w:t>
      </w:r>
      <w:r w:rsidR="002F239C" w:rsidRPr="002F239C">
        <w:rPr>
          <w:rFonts w:cs="Arial"/>
          <w:szCs w:val="24"/>
          <w:lang w:val="en"/>
        </w:rPr>
        <w:t>,</w:t>
      </w:r>
      <w:r w:rsidR="002F239C" w:rsidRPr="002F239C">
        <w:rPr>
          <w:rStyle w:val="apple-converted-space"/>
          <w:rFonts w:cs="Arial"/>
          <w:szCs w:val="24"/>
          <w:lang w:val="en"/>
        </w:rPr>
        <w:t> </w:t>
      </w:r>
      <w:r w:rsidR="002F239C">
        <w:rPr>
          <w:rStyle w:val="apple-converted-space"/>
          <w:rFonts w:cs="Arial"/>
          <w:szCs w:val="24"/>
          <w:lang w:val="en"/>
        </w:rPr>
        <w:t>vol.</w:t>
      </w:r>
      <w:r w:rsidR="002F239C" w:rsidRPr="002F239C">
        <w:rPr>
          <w:rStyle w:val="hps"/>
          <w:rFonts w:cs="Arial"/>
          <w:szCs w:val="24"/>
          <w:lang w:val="en"/>
        </w:rPr>
        <w:t>3 p</w:t>
      </w:r>
      <w:r w:rsidR="002F239C">
        <w:rPr>
          <w:rStyle w:val="hps"/>
          <w:rFonts w:cs="Arial"/>
          <w:szCs w:val="24"/>
          <w:lang w:val="en"/>
        </w:rPr>
        <w:t>.</w:t>
      </w:r>
      <w:r w:rsidR="002F239C" w:rsidRPr="002F239C">
        <w:rPr>
          <w:rStyle w:val="hps"/>
          <w:rFonts w:cs="Arial"/>
          <w:szCs w:val="24"/>
          <w:lang w:val="en"/>
        </w:rPr>
        <w:t>357</w:t>
      </w:r>
      <w:r w:rsidR="002F239C" w:rsidRPr="002F239C">
        <w:rPr>
          <w:rFonts w:cs="Arial"/>
          <w:szCs w:val="24"/>
          <w:lang w:val="en"/>
        </w:rPr>
        <w:t>).</w:t>
      </w:r>
      <w:r w:rsidR="002F239C">
        <w:rPr>
          <w:rFonts w:cs="Arial"/>
          <w:szCs w:val="24"/>
          <w:lang w:val="en"/>
        </w:rPr>
        <w:t xml:space="preserve"> </w:t>
      </w:r>
      <w:r w:rsidR="00672A06" w:rsidRPr="00B00FCE">
        <w:rPr>
          <w:szCs w:val="24"/>
        </w:rPr>
        <w:t>“</w:t>
      </w:r>
      <w:r w:rsidR="00672A06" w:rsidRPr="00B00FCE">
        <w:rPr>
          <w:szCs w:val="24"/>
          <w:highlight w:val="white"/>
        </w:rPr>
        <w:t>And one who speaks against either of them, is not acquitted as if he had only spoken against clay, nor condemned for having despised gold, but for having been disrespectful towards the King and Lord Himself. The images of God's angels, which are fashioned of gold, the principalities and powers, we make to His honor and glory.</w:t>
      </w:r>
      <w:r w:rsidR="00672A06" w:rsidRPr="00B00FCE">
        <w:rPr>
          <w:szCs w:val="24"/>
        </w:rPr>
        <w:t xml:space="preserve">” </w:t>
      </w:r>
      <w:r w:rsidR="00672A06" w:rsidRPr="002F239C">
        <w:rPr>
          <w:i/>
          <w:szCs w:val="24"/>
        </w:rPr>
        <w:t>Discourse on the Resurrection</w:t>
      </w:r>
      <w:r w:rsidR="002F239C">
        <w:rPr>
          <w:szCs w:val="24"/>
        </w:rPr>
        <w:t xml:space="preserve"> part 2 p.369. The quote </w:t>
      </w:r>
      <w:r w:rsidR="00672A06" w:rsidRPr="00B00FCE">
        <w:rPr>
          <w:szCs w:val="24"/>
        </w:rPr>
        <w:t xml:space="preserve">from John of Damascus </w:t>
      </w:r>
      <w:r w:rsidR="002F239C">
        <w:rPr>
          <w:szCs w:val="24"/>
        </w:rPr>
        <w:t xml:space="preserve">is in </w:t>
      </w:r>
      <w:r w:rsidR="00672A06" w:rsidRPr="00B00FCE">
        <w:rPr>
          <w:szCs w:val="24"/>
        </w:rPr>
        <w:t xml:space="preserve">Oration 2 </w:t>
      </w:r>
      <w:r w:rsidR="00672A06" w:rsidRPr="00B00FCE">
        <w:rPr>
          <w:i/>
          <w:szCs w:val="24"/>
        </w:rPr>
        <w:t>De Imagin.</w:t>
      </w:r>
      <w:r w:rsidR="00672A06" w:rsidRPr="00B00FCE">
        <w:rPr>
          <w:szCs w:val="24"/>
        </w:rPr>
        <w:t xml:space="preserve">, tom. I p.389. There is no other reference in ancient history to Methodius’ </w:t>
      </w:r>
      <w:r w:rsidR="00672A06" w:rsidRPr="00927184">
        <w:rPr>
          <w:i/>
          <w:szCs w:val="24"/>
          <w:u w:val="single"/>
        </w:rPr>
        <w:t>Second</w:t>
      </w:r>
      <w:r w:rsidR="00672A06" w:rsidRPr="00B00FCE">
        <w:rPr>
          <w:i/>
          <w:szCs w:val="24"/>
        </w:rPr>
        <w:t xml:space="preserve"> Discourse on the Resurrection</w:t>
      </w:r>
      <w:r w:rsidR="00672A06" w:rsidRPr="00B00FCE">
        <w:rPr>
          <w:szCs w:val="24"/>
        </w:rPr>
        <w:t>.</w:t>
      </w:r>
      <w:r w:rsidR="00672A06">
        <w:rPr>
          <w:szCs w:val="24"/>
        </w:rPr>
        <w:t xml:space="preserve"> Since John Damascene seemed to have made up the quote from Luke, then I question this when he is the only source. Furthermore, this quote only refers to graven images of God’s angels anyway, not pictures of people.</w:t>
      </w:r>
    </w:p>
    <w:p w14:paraId="184A29DA" w14:textId="77777777" w:rsidR="00672A06" w:rsidRDefault="00672A06" w:rsidP="00672A06">
      <w:pPr>
        <w:autoSpaceDE w:val="0"/>
        <w:autoSpaceDN w:val="0"/>
        <w:adjustRightInd w:val="0"/>
        <w:rPr>
          <w:szCs w:val="24"/>
        </w:rPr>
      </w:pPr>
    </w:p>
    <w:p w14:paraId="70344671" w14:textId="77777777" w:rsidR="00672A06" w:rsidRPr="00B00FCE" w:rsidRDefault="00672A06" w:rsidP="00672A06">
      <w:pPr>
        <w:autoSpaceDE w:val="0"/>
        <w:autoSpaceDN w:val="0"/>
        <w:adjustRightInd w:val="0"/>
        <w:rPr>
          <w:szCs w:val="24"/>
        </w:rPr>
      </w:pPr>
      <w:r>
        <w:rPr>
          <w:szCs w:val="24"/>
        </w:rPr>
        <w:t xml:space="preserve">   No one had any record of either this quote or a </w:t>
      </w:r>
      <w:r w:rsidRPr="002F239C">
        <w:rPr>
          <w:i/>
          <w:szCs w:val="24"/>
        </w:rPr>
        <w:t>Second discourse on the Resurrection</w:t>
      </w:r>
      <w:r>
        <w:rPr>
          <w:szCs w:val="24"/>
        </w:rPr>
        <w:t xml:space="preserve"> except for John of Damascus. So </w:t>
      </w:r>
      <w:r w:rsidR="0022101F">
        <w:rPr>
          <w:szCs w:val="24"/>
        </w:rPr>
        <w:t>how</w:t>
      </w:r>
      <w:r>
        <w:rPr>
          <w:szCs w:val="24"/>
        </w:rPr>
        <w:t xml:space="preserve"> does this square with what everyone agrees is genuine from Methodius?</w:t>
      </w:r>
    </w:p>
    <w:p w14:paraId="207F4A60" w14:textId="77777777" w:rsidR="00672A06" w:rsidRDefault="00672A06" w:rsidP="00E87EEA">
      <w:pPr>
        <w:rPr>
          <w:rFonts w:cs="Arial"/>
          <w:iCs/>
          <w:szCs w:val="24"/>
        </w:rPr>
      </w:pPr>
    </w:p>
    <w:p w14:paraId="4E54F8F3" w14:textId="77777777" w:rsidR="00411222" w:rsidRPr="00393409" w:rsidRDefault="00411222" w:rsidP="00411222">
      <w:pPr>
        <w:autoSpaceDE w:val="0"/>
        <w:autoSpaceDN w:val="0"/>
        <w:adjustRightInd w:val="0"/>
        <w:rPr>
          <w:szCs w:val="24"/>
        </w:rPr>
      </w:pPr>
      <w:r w:rsidRPr="00393409">
        <w:rPr>
          <w:szCs w:val="24"/>
        </w:rPr>
        <w:t xml:space="preserve">Methodius (c270-311/312 A.D.) </w:t>
      </w:r>
      <w:r>
        <w:rPr>
          <w:szCs w:val="24"/>
        </w:rPr>
        <w:t>“</w:t>
      </w:r>
      <w:r w:rsidRPr="00393409">
        <w:rPr>
          <w:szCs w:val="24"/>
          <w:highlight w:val="white"/>
        </w:rPr>
        <w:t xml:space="preserve">And those artificers who, to the destruction of men, make images in human form, not perceiving and knowing their own Maker, are blamed by the Word, which says, in the Book of Wisdom, a book full of all virtue, </w:t>
      </w:r>
      <w:r>
        <w:rPr>
          <w:szCs w:val="24"/>
          <w:highlight w:val="white"/>
        </w:rPr>
        <w:t>‘</w:t>
      </w:r>
      <w:r w:rsidRPr="00393409">
        <w:rPr>
          <w:szCs w:val="24"/>
          <w:highlight w:val="white"/>
        </w:rPr>
        <w:t>his heart is ashes, his hope is more vile than earth, and his life of less value than clay; forasmuch as he knew not his Maker, and Him that inspired into him an active soul, and breathed in a living spirit;</w:t>
      </w:r>
      <w:r>
        <w:rPr>
          <w:szCs w:val="24"/>
          <w:highlight w:val="white"/>
        </w:rPr>
        <w:t>’</w:t>
      </w:r>
      <w:r w:rsidRPr="00393409">
        <w:rPr>
          <w:szCs w:val="24"/>
          <w:highlight w:val="white"/>
        </w:rPr>
        <w:t xml:space="preserve"> that is, God, the Maker of all men; therefore, also, according to the apostle, He </w:t>
      </w:r>
      <w:r>
        <w:rPr>
          <w:szCs w:val="24"/>
          <w:highlight w:val="white"/>
        </w:rPr>
        <w:t>‘</w:t>
      </w:r>
      <w:r w:rsidRPr="00393409">
        <w:rPr>
          <w:szCs w:val="24"/>
          <w:highlight w:val="white"/>
        </w:rPr>
        <w:t>will have all men to be saved, and to come unto the knowledge of the truth.</w:t>
      </w:r>
      <w:r>
        <w:rPr>
          <w:szCs w:val="24"/>
          <w:highlight w:val="white"/>
        </w:rPr>
        <w:t>’</w:t>
      </w:r>
      <w:r>
        <w:rPr>
          <w:szCs w:val="24"/>
        </w:rPr>
        <w:t>”</w:t>
      </w:r>
      <w:r w:rsidRPr="00393409">
        <w:rPr>
          <w:szCs w:val="24"/>
        </w:rPr>
        <w:t xml:space="preserve"> </w:t>
      </w:r>
      <w:r w:rsidRPr="00393409">
        <w:rPr>
          <w:i/>
          <w:szCs w:val="24"/>
        </w:rPr>
        <w:t>Banquet of the Ten Virgins</w:t>
      </w:r>
      <w:r w:rsidRPr="00393409">
        <w:rPr>
          <w:szCs w:val="24"/>
        </w:rPr>
        <w:t xml:space="preserve"> discourse 2 ch.7 p.</w:t>
      </w:r>
      <w:r>
        <w:rPr>
          <w:szCs w:val="24"/>
        </w:rPr>
        <w:t>316</w:t>
      </w:r>
      <w:r w:rsidR="002F239C">
        <w:rPr>
          <w:szCs w:val="24"/>
        </w:rPr>
        <w:t>. Methodius gives a blanket condemnation of all religious images in human form, regardless of who is represented.</w:t>
      </w:r>
    </w:p>
    <w:p w14:paraId="2CDF6556" w14:textId="77777777" w:rsidR="00411222" w:rsidRDefault="00411222" w:rsidP="00E87EEA">
      <w:pPr>
        <w:rPr>
          <w:rFonts w:cs="Arial"/>
          <w:iCs/>
          <w:szCs w:val="24"/>
        </w:rPr>
      </w:pPr>
    </w:p>
    <w:p w14:paraId="113F4CAB" w14:textId="77777777" w:rsidR="008E3556" w:rsidRPr="008E3556" w:rsidRDefault="008E3556" w:rsidP="008E3556">
      <w:pPr>
        <w:jc w:val="center"/>
        <w:rPr>
          <w:b/>
          <w:sz w:val="28"/>
          <w:szCs w:val="28"/>
        </w:rPr>
      </w:pPr>
      <w:r w:rsidRPr="008E3556">
        <w:rPr>
          <w:b/>
          <w:sz w:val="28"/>
          <w:szCs w:val="28"/>
        </w:rPr>
        <w:t>Appendix</w:t>
      </w:r>
      <w:r w:rsidR="003251FC">
        <w:rPr>
          <w:b/>
          <w:sz w:val="28"/>
          <w:szCs w:val="28"/>
        </w:rPr>
        <w:t>:</w:t>
      </w:r>
      <w:r w:rsidRPr="008E3556">
        <w:rPr>
          <w:b/>
          <w:sz w:val="28"/>
          <w:szCs w:val="28"/>
        </w:rPr>
        <w:t xml:space="preserve"> What Tertullian Really Said about Scriptural Proofs</w:t>
      </w:r>
    </w:p>
    <w:p w14:paraId="446CE6FB" w14:textId="77777777" w:rsidR="008E3556" w:rsidRPr="008E3556" w:rsidRDefault="008E3556" w:rsidP="00E27A72">
      <w:pPr>
        <w:rPr>
          <w:rFonts w:ascii="Georgia" w:hAnsi="Georgia"/>
          <w:sz w:val="26"/>
          <w:szCs w:val="26"/>
        </w:rPr>
      </w:pPr>
    </w:p>
    <w:p w14:paraId="20E60121" w14:textId="77777777" w:rsidR="008E3556" w:rsidRDefault="008E3556" w:rsidP="008E3556">
      <w:pPr>
        <w:autoSpaceDE w:val="0"/>
        <w:autoSpaceDN w:val="0"/>
        <w:adjustRightInd w:val="0"/>
        <w:rPr>
          <w:szCs w:val="24"/>
        </w:rPr>
      </w:pPr>
      <w:r w:rsidRPr="00EC724E">
        <w:rPr>
          <w:szCs w:val="24"/>
        </w:rPr>
        <w:t>Tertullian (198-220 A.D.) “</w:t>
      </w:r>
      <w:r w:rsidRPr="00EC724E">
        <w:rPr>
          <w:szCs w:val="24"/>
          <w:highlight w:val="white"/>
        </w:rPr>
        <w:t>Now this heresy of yours does not receive certain Scriptures; and whichever of them it does receive, it perverts by means of additions and diminutions,</w:t>
      </w:r>
      <w:r>
        <w:rPr>
          <w:szCs w:val="24"/>
          <w:highlight w:val="white"/>
        </w:rPr>
        <w:t xml:space="preserve"> </w:t>
      </w:r>
      <w:r w:rsidRPr="00EC724E">
        <w:rPr>
          <w:szCs w:val="24"/>
          <w:highlight w:val="white"/>
        </w:rPr>
        <w:t xml:space="preserve">for the accomplishment of it own purpose; and such as it does receive, it receives not in their entirety; but even when it does receive any up to a certain point as entire, it nevertheless perverts even these by the contrivance of diverse interpretations. Truth is just as much opposed by an adulteration of its meaning as it is by a corruption of its text. Their vain presumptions must </w:t>
      </w:r>
      <w:proofErr w:type="gramStart"/>
      <w:r w:rsidRPr="00EC724E">
        <w:rPr>
          <w:szCs w:val="24"/>
          <w:highlight w:val="white"/>
        </w:rPr>
        <w:t>needs</w:t>
      </w:r>
      <w:proofErr w:type="gramEnd"/>
      <w:r w:rsidRPr="00EC724E">
        <w:rPr>
          <w:szCs w:val="24"/>
          <w:highlight w:val="white"/>
        </w:rPr>
        <w:t xml:space="preserve"> refuse to acknowledge the (writings) whereby they are refuted. They rely on those which they have falsely put together, and which they have selected, because of their ambiguity. Though most skilled in the Scriptures, you will make no progress, when everything which you maintain is denied on the other side, and whatever you deny is (by them) maintained. As for yourself, indeed, you will lose nothing but your breath, and gain nothing but vexation from their blasphemy.</w:t>
      </w:r>
      <w:r w:rsidRPr="00EC724E">
        <w:rPr>
          <w:szCs w:val="24"/>
        </w:rPr>
        <w:t xml:space="preserve">” </w:t>
      </w:r>
      <w:r w:rsidRPr="00EC724E">
        <w:rPr>
          <w:i/>
          <w:szCs w:val="24"/>
        </w:rPr>
        <w:t>On P</w:t>
      </w:r>
      <w:r>
        <w:rPr>
          <w:i/>
          <w:szCs w:val="24"/>
        </w:rPr>
        <w:t>r</w:t>
      </w:r>
      <w:r w:rsidRPr="00EC724E">
        <w:rPr>
          <w:i/>
          <w:szCs w:val="24"/>
        </w:rPr>
        <w:t>escription Against Heretics</w:t>
      </w:r>
      <w:r w:rsidRPr="00EC724E">
        <w:rPr>
          <w:szCs w:val="24"/>
        </w:rPr>
        <w:t xml:space="preserve"> ch.17 p.251</w:t>
      </w:r>
    </w:p>
    <w:p w14:paraId="32C60F94" w14:textId="77777777" w:rsidR="00987E9B" w:rsidRDefault="00987E9B" w:rsidP="008E3556">
      <w:pPr>
        <w:autoSpaceDE w:val="0"/>
        <w:autoSpaceDN w:val="0"/>
        <w:adjustRightInd w:val="0"/>
        <w:rPr>
          <w:szCs w:val="24"/>
        </w:rPr>
      </w:pPr>
    </w:p>
    <w:p w14:paraId="73506A44" w14:textId="77777777" w:rsidR="00987E9B" w:rsidRPr="005C5BAF" w:rsidRDefault="00987E9B" w:rsidP="00987E9B">
      <w:pPr>
        <w:rPr>
          <w:sz w:val="18"/>
          <w:szCs w:val="18"/>
        </w:rPr>
      </w:pPr>
      <w:r>
        <w:rPr>
          <w:sz w:val="18"/>
          <w:szCs w:val="18"/>
        </w:rPr>
        <w:t>b</w:t>
      </w:r>
      <w:r w:rsidRPr="005C5BAF">
        <w:rPr>
          <w:sz w:val="18"/>
          <w:szCs w:val="18"/>
        </w:rPr>
        <w:t>y Steven M. Morrison, PhD.</w:t>
      </w:r>
    </w:p>
    <w:p w14:paraId="6F09BA2C" w14:textId="77777777" w:rsidR="00987E9B" w:rsidRPr="00EC724E" w:rsidRDefault="00987E9B" w:rsidP="008E3556">
      <w:pPr>
        <w:autoSpaceDE w:val="0"/>
        <w:autoSpaceDN w:val="0"/>
        <w:adjustRightInd w:val="0"/>
        <w:rPr>
          <w:szCs w:val="24"/>
        </w:rPr>
      </w:pPr>
    </w:p>
    <w:sectPr w:rsidR="00987E9B" w:rsidRPr="00EC724E" w:rsidSect="008B0170">
      <w:footerReference w:type="even" r:id="rId13"/>
      <w:footerReference w:type="default" r:id="rId14"/>
      <w:pgSz w:w="12240" w:h="15840"/>
      <w:pgMar w:top="576" w:right="576" w:bottom="576" w:left="576" w:header="720" w:footer="720" w:gutter="0"/>
      <w:cols w:num="2"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0E44F" w14:textId="77777777" w:rsidR="00860717" w:rsidRDefault="00860717">
      <w:r>
        <w:separator/>
      </w:r>
    </w:p>
  </w:endnote>
  <w:endnote w:type="continuationSeparator" w:id="0">
    <w:p w14:paraId="4373EB03" w14:textId="77777777" w:rsidR="00860717" w:rsidRDefault="0086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11CCF" w14:textId="77777777" w:rsidR="00245642" w:rsidRDefault="00245642" w:rsidP="00DA23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2B03B3" w14:textId="77777777" w:rsidR="00245642" w:rsidRDefault="00245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FF79D" w14:textId="77777777" w:rsidR="00245642" w:rsidRDefault="00245642" w:rsidP="00DA23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7E9B">
      <w:rPr>
        <w:rStyle w:val="PageNumber"/>
        <w:noProof/>
      </w:rPr>
      <w:t>4</w:t>
    </w:r>
    <w:r>
      <w:rPr>
        <w:rStyle w:val="PageNumber"/>
      </w:rPr>
      <w:fldChar w:fldCharType="end"/>
    </w:r>
  </w:p>
  <w:p w14:paraId="6D7AF9EE" w14:textId="77777777" w:rsidR="00245642" w:rsidRDefault="00245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3227B" w14:textId="77777777" w:rsidR="00860717" w:rsidRDefault="00860717">
      <w:r>
        <w:separator/>
      </w:r>
    </w:p>
  </w:footnote>
  <w:footnote w:type="continuationSeparator" w:id="0">
    <w:p w14:paraId="1DFDE176" w14:textId="77777777" w:rsidR="00860717" w:rsidRDefault="00860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368E8"/>
    <w:multiLevelType w:val="multilevel"/>
    <w:tmpl w:val="16E83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9603AC"/>
    <w:multiLevelType w:val="multilevel"/>
    <w:tmpl w:val="16E8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636"/>
    <w:rsid w:val="00000E59"/>
    <w:rsid w:val="00033E10"/>
    <w:rsid w:val="000362E8"/>
    <w:rsid w:val="00045FD8"/>
    <w:rsid w:val="000508FC"/>
    <w:rsid w:val="00052642"/>
    <w:rsid w:val="00065C72"/>
    <w:rsid w:val="00072E1E"/>
    <w:rsid w:val="00073137"/>
    <w:rsid w:val="000933DA"/>
    <w:rsid w:val="000B5FD6"/>
    <w:rsid w:val="000B6632"/>
    <w:rsid w:val="000C437A"/>
    <w:rsid w:val="000C4568"/>
    <w:rsid w:val="000D2073"/>
    <w:rsid w:val="000D7D06"/>
    <w:rsid w:val="000E2C15"/>
    <w:rsid w:val="000E4302"/>
    <w:rsid w:val="00100D0B"/>
    <w:rsid w:val="001257DE"/>
    <w:rsid w:val="00127678"/>
    <w:rsid w:val="00142C27"/>
    <w:rsid w:val="001575D3"/>
    <w:rsid w:val="00161C29"/>
    <w:rsid w:val="00196332"/>
    <w:rsid w:val="001A44E0"/>
    <w:rsid w:val="001C124F"/>
    <w:rsid w:val="001C7671"/>
    <w:rsid w:val="001D3BEA"/>
    <w:rsid w:val="001E1E5D"/>
    <w:rsid w:val="001E1FE6"/>
    <w:rsid w:val="00207C13"/>
    <w:rsid w:val="0021229C"/>
    <w:rsid w:val="0022101F"/>
    <w:rsid w:val="0022577C"/>
    <w:rsid w:val="00245642"/>
    <w:rsid w:val="00250F77"/>
    <w:rsid w:val="00257F75"/>
    <w:rsid w:val="0026314D"/>
    <w:rsid w:val="00274DB4"/>
    <w:rsid w:val="00275599"/>
    <w:rsid w:val="00284010"/>
    <w:rsid w:val="002936FE"/>
    <w:rsid w:val="002E5431"/>
    <w:rsid w:val="002F239C"/>
    <w:rsid w:val="00307432"/>
    <w:rsid w:val="00307666"/>
    <w:rsid w:val="00310695"/>
    <w:rsid w:val="0031341B"/>
    <w:rsid w:val="00313981"/>
    <w:rsid w:val="00315503"/>
    <w:rsid w:val="003251FC"/>
    <w:rsid w:val="00335AE8"/>
    <w:rsid w:val="0035107A"/>
    <w:rsid w:val="0035275F"/>
    <w:rsid w:val="00352C63"/>
    <w:rsid w:val="00353404"/>
    <w:rsid w:val="003665A9"/>
    <w:rsid w:val="00372C70"/>
    <w:rsid w:val="00382F22"/>
    <w:rsid w:val="003854A2"/>
    <w:rsid w:val="003868B4"/>
    <w:rsid w:val="003911AF"/>
    <w:rsid w:val="003A15C4"/>
    <w:rsid w:val="003D504D"/>
    <w:rsid w:val="003E4A7C"/>
    <w:rsid w:val="003E61F6"/>
    <w:rsid w:val="003E679A"/>
    <w:rsid w:val="003E722F"/>
    <w:rsid w:val="00411222"/>
    <w:rsid w:val="00426EE6"/>
    <w:rsid w:val="00434269"/>
    <w:rsid w:val="0043680C"/>
    <w:rsid w:val="00460D53"/>
    <w:rsid w:val="00466104"/>
    <w:rsid w:val="00474854"/>
    <w:rsid w:val="00481994"/>
    <w:rsid w:val="00482AA4"/>
    <w:rsid w:val="00483733"/>
    <w:rsid w:val="00484FFA"/>
    <w:rsid w:val="00495E3A"/>
    <w:rsid w:val="004A3D79"/>
    <w:rsid w:val="004C1C46"/>
    <w:rsid w:val="004E1B47"/>
    <w:rsid w:val="004E2D8D"/>
    <w:rsid w:val="004E3770"/>
    <w:rsid w:val="004E5FCF"/>
    <w:rsid w:val="004F21EB"/>
    <w:rsid w:val="004F7EBD"/>
    <w:rsid w:val="005001D0"/>
    <w:rsid w:val="00524762"/>
    <w:rsid w:val="00525BE2"/>
    <w:rsid w:val="005375DB"/>
    <w:rsid w:val="00551E02"/>
    <w:rsid w:val="00591057"/>
    <w:rsid w:val="005D3BC7"/>
    <w:rsid w:val="005E1022"/>
    <w:rsid w:val="005E34BA"/>
    <w:rsid w:val="005F0FE4"/>
    <w:rsid w:val="005F40FB"/>
    <w:rsid w:val="005F603A"/>
    <w:rsid w:val="00606482"/>
    <w:rsid w:val="0062138F"/>
    <w:rsid w:val="006236C0"/>
    <w:rsid w:val="0062747E"/>
    <w:rsid w:val="0063011E"/>
    <w:rsid w:val="00633CDD"/>
    <w:rsid w:val="00672A06"/>
    <w:rsid w:val="00674A21"/>
    <w:rsid w:val="006A4B2A"/>
    <w:rsid w:val="006A4F87"/>
    <w:rsid w:val="006B09D7"/>
    <w:rsid w:val="006C4636"/>
    <w:rsid w:val="006C7189"/>
    <w:rsid w:val="006D4894"/>
    <w:rsid w:val="006E2C4D"/>
    <w:rsid w:val="00700B80"/>
    <w:rsid w:val="007011AD"/>
    <w:rsid w:val="00706472"/>
    <w:rsid w:val="00707AFA"/>
    <w:rsid w:val="007215B1"/>
    <w:rsid w:val="00725964"/>
    <w:rsid w:val="00736AED"/>
    <w:rsid w:val="00737E3B"/>
    <w:rsid w:val="00755991"/>
    <w:rsid w:val="0076001D"/>
    <w:rsid w:val="00761529"/>
    <w:rsid w:val="0076238F"/>
    <w:rsid w:val="007846CC"/>
    <w:rsid w:val="0079154E"/>
    <w:rsid w:val="007941A2"/>
    <w:rsid w:val="007B790F"/>
    <w:rsid w:val="007C685F"/>
    <w:rsid w:val="007D601D"/>
    <w:rsid w:val="0080127F"/>
    <w:rsid w:val="00806B74"/>
    <w:rsid w:val="008126C2"/>
    <w:rsid w:val="00815527"/>
    <w:rsid w:val="008201DF"/>
    <w:rsid w:val="00822A88"/>
    <w:rsid w:val="008252BB"/>
    <w:rsid w:val="008403E6"/>
    <w:rsid w:val="00855FC1"/>
    <w:rsid w:val="00856CDB"/>
    <w:rsid w:val="00860717"/>
    <w:rsid w:val="00874397"/>
    <w:rsid w:val="008A06B2"/>
    <w:rsid w:val="008B0170"/>
    <w:rsid w:val="008C760A"/>
    <w:rsid w:val="008D655D"/>
    <w:rsid w:val="008D7047"/>
    <w:rsid w:val="008E3556"/>
    <w:rsid w:val="008E6B9A"/>
    <w:rsid w:val="008F4F50"/>
    <w:rsid w:val="008F59D0"/>
    <w:rsid w:val="00903763"/>
    <w:rsid w:val="00927184"/>
    <w:rsid w:val="009361B3"/>
    <w:rsid w:val="0094154B"/>
    <w:rsid w:val="00957D61"/>
    <w:rsid w:val="00966511"/>
    <w:rsid w:val="00966C91"/>
    <w:rsid w:val="0097611D"/>
    <w:rsid w:val="00987E9B"/>
    <w:rsid w:val="009D212F"/>
    <w:rsid w:val="009E4397"/>
    <w:rsid w:val="009F4F73"/>
    <w:rsid w:val="009F7148"/>
    <w:rsid w:val="00A03ABB"/>
    <w:rsid w:val="00A03C74"/>
    <w:rsid w:val="00A1246C"/>
    <w:rsid w:val="00A3411F"/>
    <w:rsid w:val="00A350C9"/>
    <w:rsid w:val="00A50A5D"/>
    <w:rsid w:val="00A514FD"/>
    <w:rsid w:val="00A66066"/>
    <w:rsid w:val="00A72C24"/>
    <w:rsid w:val="00A73447"/>
    <w:rsid w:val="00A85073"/>
    <w:rsid w:val="00A952CA"/>
    <w:rsid w:val="00AA1BF2"/>
    <w:rsid w:val="00AB0E40"/>
    <w:rsid w:val="00AB2322"/>
    <w:rsid w:val="00AD0E3E"/>
    <w:rsid w:val="00AD1879"/>
    <w:rsid w:val="00AD3EB3"/>
    <w:rsid w:val="00B00FCE"/>
    <w:rsid w:val="00B10118"/>
    <w:rsid w:val="00B171A7"/>
    <w:rsid w:val="00B57CD4"/>
    <w:rsid w:val="00B838AC"/>
    <w:rsid w:val="00B9195B"/>
    <w:rsid w:val="00B93B4E"/>
    <w:rsid w:val="00BC62AB"/>
    <w:rsid w:val="00BE2648"/>
    <w:rsid w:val="00BE4EA5"/>
    <w:rsid w:val="00C130E6"/>
    <w:rsid w:val="00C25314"/>
    <w:rsid w:val="00C26FF4"/>
    <w:rsid w:val="00C275B4"/>
    <w:rsid w:val="00C30D51"/>
    <w:rsid w:val="00C310ED"/>
    <w:rsid w:val="00C33AC5"/>
    <w:rsid w:val="00C35858"/>
    <w:rsid w:val="00C42B1D"/>
    <w:rsid w:val="00C558D3"/>
    <w:rsid w:val="00C61B3F"/>
    <w:rsid w:val="00C71FDE"/>
    <w:rsid w:val="00C72528"/>
    <w:rsid w:val="00C97375"/>
    <w:rsid w:val="00CC4FB6"/>
    <w:rsid w:val="00CD773F"/>
    <w:rsid w:val="00CE0100"/>
    <w:rsid w:val="00CF3548"/>
    <w:rsid w:val="00CF7393"/>
    <w:rsid w:val="00D10395"/>
    <w:rsid w:val="00D14994"/>
    <w:rsid w:val="00D22922"/>
    <w:rsid w:val="00D243C2"/>
    <w:rsid w:val="00D31737"/>
    <w:rsid w:val="00D4265D"/>
    <w:rsid w:val="00D447F8"/>
    <w:rsid w:val="00D55600"/>
    <w:rsid w:val="00D676E1"/>
    <w:rsid w:val="00D733F5"/>
    <w:rsid w:val="00D8177C"/>
    <w:rsid w:val="00DA23E5"/>
    <w:rsid w:val="00DA48C8"/>
    <w:rsid w:val="00DC35CA"/>
    <w:rsid w:val="00DD23B9"/>
    <w:rsid w:val="00DE24B3"/>
    <w:rsid w:val="00DE51C9"/>
    <w:rsid w:val="00DF7EBD"/>
    <w:rsid w:val="00E020DE"/>
    <w:rsid w:val="00E04CA0"/>
    <w:rsid w:val="00E104CC"/>
    <w:rsid w:val="00E263F3"/>
    <w:rsid w:val="00E27A72"/>
    <w:rsid w:val="00E33AC2"/>
    <w:rsid w:val="00E33E8E"/>
    <w:rsid w:val="00E356D9"/>
    <w:rsid w:val="00E41725"/>
    <w:rsid w:val="00E54C4F"/>
    <w:rsid w:val="00E67984"/>
    <w:rsid w:val="00E730A8"/>
    <w:rsid w:val="00E86E64"/>
    <w:rsid w:val="00E87EEA"/>
    <w:rsid w:val="00EA42BD"/>
    <w:rsid w:val="00EA5F03"/>
    <w:rsid w:val="00EB0667"/>
    <w:rsid w:val="00EB2F1C"/>
    <w:rsid w:val="00EB4C6E"/>
    <w:rsid w:val="00EB69A1"/>
    <w:rsid w:val="00ED64E6"/>
    <w:rsid w:val="00EE1025"/>
    <w:rsid w:val="00EE168C"/>
    <w:rsid w:val="00EE6228"/>
    <w:rsid w:val="00EF0E3E"/>
    <w:rsid w:val="00EF7BFD"/>
    <w:rsid w:val="00F26BB0"/>
    <w:rsid w:val="00F32CFF"/>
    <w:rsid w:val="00F4048E"/>
    <w:rsid w:val="00F47716"/>
    <w:rsid w:val="00F5062A"/>
    <w:rsid w:val="00F6720A"/>
    <w:rsid w:val="00F67919"/>
    <w:rsid w:val="00F75C32"/>
    <w:rsid w:val="00F7756B"/>
    <w:rsid w:val="00FE63A3"/>
    <w:rsid w:val="00FF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14:docId w14:val="29B6804F"/>
  <w15:chartTrackingRefBased/>
  <w15:docId w15:val="{270F8C3E-C682-473B-847A-4E8BF496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8E"/>
    <w:rPr>
      <w:rFonts w:cs="Consolas"/>
      <w:color w:val="000000"/>
      <w:sz w:val="24"/>
      <w:szCs w:val="19"/>
    </w:rPr>
  </w:style>
  <w:style w:type="paragraph" w:styleId="Heading1">
    <w:name w:val="heading 1"/>
    <w:basedOn w:val="Normal"/>
    <w:qFormat/>
    <w:rsid w:val="00483733"/>
    <w:pPr>
      <w:spacing w:before="100" w:beforeAutospacing="1" w:after="100" w:afterAutospacing="1"/>
      <w:outlineLvl w:val="0"/>
    </w:pPr>
    <w:rPr>
      <w:rFonts w:cs="Times New Roman"/>
      <w:b/>
      <w:bCs/>
      <w:color w:val="auto"/>
      <w:kern w:val="36"/>
      <w:sz w:val="48"/>
      <w:szCs w:val="48"/>
    </w:rPr>
  </w:style>
  <w:style w:type="paragraph" w:styleId="Heading2">
    <w:name w:val="heading 2"/>
    <w:basedOn w:val="Normal"/>
    <w:next w:val="Normal"/>
    <w:qFormat/>
    <w:rsid w:val="00C9737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F4F73"/>
    <w:pPr>
      <w:keepNext/>
      <w:spacing w:before="240" w:after="60"/>
      <w:outlineLvl w:val="2"/>
    </w:pPr>
    <w:rPr>
      <w:rFonts w:ascii="Arial" w:hAnsi="Arial" w:cs="Arial"/>
      <w:b/>
      <w:bCs/>
      <w:sz w:val="26"/>
      <w:szCs w:val="26"/>
    </w:rPr>
  </w:style>
  <w:style w:type="paragraph" w:styleId="Heading5">
    <w:name w:val="heading 5"/>
    <w:basedOn w:val="Normal"/>
    <w:next w:val="Normal"/>
    <w:qFormat/>
    <w:rsid w:val="00C310ED"/>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13981"/>
    <w:rPr>
      <w:color w:val="0000FF"/>
      <w:u w:val="single"/>
    </w:rPr>
  </w:style>
  <w:style w:type="table" w:styleId="TableGrid">
    <w:name w:val="Table Grid"/>
    <w:basedOn w:val="TableNormal"/>
    <w:rsid w:val="00784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E2C15"/>
    <w:pPr>
      <w:spacing w:before="100" w:beforeAutospacing="1" w:after="100" w:afterAutospacing="1"/>
    </w:pPr>
    <w:rPr>
      <w:rFonts w:cs="Times New Roman"/>
      <w:color w:val="auto"/>
      <w:szCs w:val="24"/>
    </w:rPr>
  </w:style>
  <w:style w:type="character" w:styleId="Strong">
    <w:name w:val="Strong"/>
    <w:qFormat/>
    <w:rsid w:val="00E104CC"/>
    <w:rPr>
      <w:b/>
      <w:bCs/>
    </w:rPr>
  </w:style>
  <w:style w:type="character" w:styleId="Emphasis">
    <w:name w:val="Emphasis"/>
    <w:qFormat/>
    <w:rsid w:val="00E104CC"/>
    <w:rPr>
      <w:i/>
      <w:iCs/>
    </w:rPr>
  </w:style>
  <w:style w:type="paragraph" w:styleId="Footer">
    <w:name w:val="footer"/>
    <w:basedOn w:val="Normal"/>
    <w:rsid w:val="008B0170"/>
    <w:pPr>
      <w:tabs>
        <w:tab w:val="center" w:pos="4320"/>
        <w:tab w:val="right" w:pos="8640"/>
      </w:tabs>
    </w:pPr>
  </w:style>
  <w:style w:type="character" w:styleId="PageNumber">
    <w:name w:val="page number"/>
    <w:basedOn w:val="DefaultParagraphFont"/>
    <w:rsid w:val="008B0170"/>
  </w:style>
  <w:style w:type="character" w:customStyle="1" w:styleId="apple-converted-space">
    <w:name w:val="apple-converted-space"/>
    <w:basedOn w:val="DefaultParagraphFont"/>
    <w:rsid w:val="00315503"/>
  </w:style>
  <w:style w:type="character" w:customStyle="1" w:styleId="hps">
    <w:name w:val="hps"/>
    <w:basedOn w:val="DefaultParagraphFont"/>
    <w:rsid w:val="00D55600"/>
  </w:style>
  <w:style w:type="character" w:customStyle="1" w:styleId="atn">
    <w:name w:val="atn"/>
    <w:basedOn w:val="DefaultParagraphFont"/>
    <w:rsid w:val="00D55600"/>
  </w:style>
  <w:style w:type="character" w:customStyle="1" w:styleId="shorttext">
    <w:name w:val="shorttext"/>
    <w:basedOn w:val="DefaultParagraphFont"/>
    <w:rsid w:val="00D55600"/>
  </w:style>
  <w:style w:type="character" w:customStyle="1" w:styleId="mention-gloss">
    <w:name w:val="mention-gloss"/>
    <w:basedOn w:val="DefaultParagraphFont"/>
    <w:rsid w:val="00D55600"/>
  </w:style>
  <w:style w:type="character" w:styleId="FollowedHyperlink">
    <w:name w:val="FollowedHyperlink"/>
    <w:rsid w:val="00D55600"/>
    <w:rPr>
      <w:color w:val="800080"/>
      <w:u w:val="single"/>
    </w:rPr>
  </w:style>
  <w:style w:type="character" w:customStyle="1" w:styleId="mw-headline">
    <w:name w:val="mw-headline"/>
    <w:basedOn w:val="DefaultParagraphFont"/>
    <w:rsid w:val="009F4F73"/>
  </w:style>
  <w:style w:type="character" w:customStyle="1" w:styleId="mw-editsection">
    <w:name w:val="mw-editsection"/>
    <w:basedOn w:val="DefaultParagraphFont"/>
    <w:rsid w:val="009F4F73"/>
  </w:style>
  <w:style w:type="character" w:customStyle="1" w:styleId="mw-editsection-bracket">
    <w:name w:val="mw-editsection-bracket"/>
    <w:basedOn w:val="DefaultParagraphFont"/>
    <w:rsid w:val="009F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1069">
      <w:bodyDiv w:val="1"/>
      <w:marLeft w:val="0"/>
      <w:marRight w:val="0"/>
      <w:marTop w:val="0"/>
      <w:marBottom w:val="0"/>
      <w:divBdr>
        <w:top w:val="none" w:sz="0" w:space="0" w:color="auto"/>
        <w:left w:val="none" w:sz="0" w:space="0" w:color="auto"/>
        <w:bottom w:val="none" w:sz="0" w:space="0" w:color="auto"/>
        <w:right w:val="none" w:sz="0" w:space="0" w:color="auto"/>
      </w:divBdr>
    </w:div>
    <w:div w:id="39135645">
      <w:bodyDiv w:val="1"/>
      <w:marLeft w:val="0"/>
      <w:marRight w:val="0"/>
      <w:marTop w:val="0"/>
      <w:marBottom w:val="0"/>
      <w:divBdr>
        <w:top w:val="none" w:sz="0" w:space="0" w:color="auto"/>
        <w:left w:val="none" w:sz="0" w:space="0" w:color="auto"/>
        <w:bottom w:val="none" w:sz="0" w:space="0" w:color="auto"/>
        <w:right w:val="none" w:sz="0" w:space="0" w:color="auto"/>
      </w:divBdr>
      <w:divsChild>
        <w:div w:id="1961447316">
          <w:blockQuote w:val="1"/>
          <w:marLeft w:val="720"/>
          <w:marRight w:val="720"/>
          <w:marTop w:val="100"/>
          <w:marBottom w:val="100"/>
          <w:divBdr>
            <w:top w:val="none" w:sz="0" w:space="0" w:color="auto"/>
            <w:left w:val="single" w:sz="24" w:space="0" w:color="EEEEEE"/>
            <w:bottom w:val="none" w:sz="0" w:space="0" w:color="auto"/>
            <w:right w:val="none" w:sz="0" w:space="0" w:color="auto"/>
          </w:divBdr>
        </w:div>
      </w:divsChild>
    </w:div>
    <w:div w:id="57173329">
      <w:bodyDiv w:val="1"/>
      <w:marLeft w:val="0"/>
      <w:marRight w:val="0"/>
      <w:marTop w:val="0"/>
      <w:marBottom w:val="0"/>
      <w:divBdr>
        <w:top w:val="none" w:sz="0" w:space="0" w:color="auto"/>
        <w:left w:val="none" w:sz="0" w:space="0" w:color="auto"/>
        <w:bottom w:val="none" w:sz="0" w:space="0" w:color="auto"/>
        <w:right w:val="none" w:sz="0" w:space="0" w:color="auto"/>
      </w:divBdr>
    </w:div>
    <w:div w:id="125241831">
      <w:bodyDiv w:val="1"/>
      <w:marLeft w:val="0"/>
      <w:marRight w:val="0"/>
      <w:marTop w:val="0"/>
      <w:marBottom w:val="0"/>
      <w:divBdr>
        <w:top w:val="none" w:sz="0" w:space="0" w:color="auto"/>
        <w:left w:val="none" w:sz="0" w:space="0" w:color="auto"/>
        <w:bottom w:val="none" w:sz="0" w:space="0" w:color="auto"/>
        <w:right w:val="none" w:sz="0" w:space="0" w:color="auto"/>
      </w:divBdr>
    </w:div>
    <w:div w:id="199048573">
      <w:bodyDiv w:val="1"/>
      <w:marLeft w:val="0"/>
      <w:marRight w:val="0"/>
      <w:marTop w:val="0"/>
      <w:marBottom w:val="0"/>
      <w:divBdr>
        <w:top w:val="none" w:sz="0" w:space="0" w:color="auto"/>
        <w:left w:val="none" w:sz="0" w:space="0" w:color="auto"/>
        <w:bottom w:val="none" w:sz="0" w:space="0" w:color="auto"/>
        <w:right w:val="none" w:sz="0" w:space="0" w:color="auto"/>
      </w:divBdr>
    </w:div>
    <w:div w:id="212543133">
      <w:bodyDiv w:val="1"/>
      <w:marLeft w:val="0"/>
      <w:marRight w:val="0"/>
      <w:marTop w:val="0"/>
      <w:marBottom w:val="0"/>
      <w:divBdr>
        <w:top w:val="none" w:sz="0" w:space="0" w:color="auto"/>
        <w:left w:val="none" w:sz="0" w:space="0" w:color="auto"/>
        <w:bottom w:val="none" w:sz="0" w:space="0" w:color="auto"/>
        <w:right w:val="none" w:sz="0" w:space="0" w:color="auto"/>
      </w:divBdr>
    </w:div>
    <w:div w:id="281229253">
      <w:bodyDiv w:val="1"/>
      <w:marLeft w:val="0"/>
      <w:marRight w:val="0"/>
      <w:marTop w:val="0"/>
      <w:marBottom w:val="0"/>
      <w:divBdr>
        <w:top w:val="none" w:sz="0" w:space="0" w:color="auto"/>
        <w:left w:val="none" w:sz="0" w:space="0" w:color="auto"/>
        <w:bottom w:val="none" w:sz="0" w:space="0" w:color="auto"/>
        <w:right w:val="none" w:sz="0" w:space="0" w:color="auto"/>
      </w:divBdr>
    </w:div>
    <w:div w:id="319043958">
      <w:bodyDiv w:val="1"/>
      <w:marLeft w:val="0"/>
      <w:marRight w:val="0"/>
      <w:marTop w:val="0"/>
      <w:marBottom w:val="0"/>
      <w:divBdr>
        <w:top w:val="none" w:sz="0" w:space="0" w:color="auto"/>
        <w:left w:val="none" w:sz="0" w:space="0" w:color="auto"/>
        <w:bottom w:val="none" w:sz="0" w:space="0" w:color="auto"/>
        <w:right w:val="none" w:sz="0" w:space="0" w:color="auto"/>
      </w:divBdr>
    </w:div>
    <w:div w:id="328752910">
      <w:bodyDiv w:val="1"/>
      <w:marLeft w:val="0"/>
      <w:marRight w:val="0"/>
      <w:marTop w:val="0"/>
      <w:marBottom w:val="0"/>
      <w:divBdr>
        <w:top w:val="none" w:sz="0" w:space="0" w:color="auto"/>
        <w:left w:val="none" w:sz="0" w:space="0" w:color="auto"/>
        <w:bottom w:val="none" w:sz="0" w:space="0" w:color="auto"/>
        <w:right w:val="none" w:sz="0" w:space="0" w:color="auto"/>
      </w:divBdr>
    </w:div>
    <w:div w:id="363478242">
      <w:bodyDiv w:val="1"/>
      <w:marLeft w:val="0"/>
      <w:marRight w:val="0"/>
      <w:marTop w:val="0"/>
      <w:marBottom w:val="0"/>
      <w:divBdr>
        <w:top w:val="none" w:sz="0" w:space="0" w:color="auto"/>
        <w:left w:val="none" w:sz="0" w:space="0" w:color="auto"/>
        <w:bottom w:val="none" w:sz="0" w:space="0" w:color="auto"/>
        <w:right w:val="none" w:sz="0" w:space="0" w:color="auto"/>
      </w:divBdr>
    </w:div>
    <w:div w:id="432015903">
      <w:bodyDiv w:val="1"/>
      <w:marLeft w:val="0"/>
      <w:marRight w:val="0"/>
      <w:marTop w:val="0"/>
      <w:marBottom w:val="0"/>
      <w:divBdr>
        <w:top w:val="none" w:sz="0" w:space="0" w:color="auto"/>
        <w:left w:val="none" w:sz="0" w:space="0" w:color="auto"/>
        <w:bottom w:val="none" w:sz="0" w:space="0" w:color="auto"/>
        <w:right w:val="none" w:sz="0" w:space="0" w:color="auto"/>
      </w:divBdr>
    </w:div>
    <w:div w:id="462965728">
      <w:bodyDiv w:val="1"/>
      <w:marLeft w:val="0"/>
      <w:marRight w:val="0"/>
      <w:marTop w:val="0"/>
      <w:marBottom w:val="0"/>
      <w:divBdr>
        <w:top w:val="none" w:sz="0" w:space="0" w:color="auto"/>
        <w:left w:val="none" w:sz="0" w:space="0" w:color="auto"/>
        <w:bottom w:val="none" w:sz="0" w:space="0" w:color="auto"/>
        <w:right w:val="none" w:sz="0" w:space="0" w:color="auto"/>
      </w:divBdr>
    </w:div>
    <w:div w:id="494272918">
      <w:bodyDiv w:val="1"/>
      <w:marLeft w:val="0"/>
      <w:marRight w:val="0"/>
      <w:marTop w:val="0"/>
      <w:marBottom w:val="0"/>
      <w:divBdr>
        <w:top w:val="none" w:sz="0" w:space="0" w:color="auto"/>
        <w:left w:val="none" w:sz="0" w:space="0" w:color="auto"/>
        <w:bottom w:val="none" w:sz="0" w:space="0" w:color="auto"/>
        <w:right w:val="none" w:sz="0" w:space="0" w:color="auto"/>
      </w:divBdr>
    </w:div>
    <w:div w:id="711804327">
      <w:bodyDiv w:val="1"/>
      <w:marLeft w:val="0"/>
      <w:marRight w:val="0"/>
      <w:marTop w:val="0"/>
      <w:marBottom w:val="0"/>
      <w:divBdr>
        <w:top w:val="none" w:sz="0" w:space="0" w:color="auto"/>
        <w:left w:val="none" w:sz="0" w:space="0" w:color="auto"/>
        <w:bottom w:val="none" w:sz="0" w:space="0" w:color="auto"/>
        <w:right w:val="none" w:sz="0" w:space="0" w:color="auto"/>
      </w:divBdr>
    </w:div>
    <w:div w:id="792485936">
      <w:bodyDiv w:val="1"/>
      <w:marLeft w:val="0"/>
      <w:marRight w:val="0"/>
      <w:marTop w:val="0"/>
      <w:marBottom w:val="0"/>
      <w:divBdr>
        <w:top w:val="none" w:sz="0" w:space="0" w:color="auto"/>
        <w:left w:val="none" w:sz="0" w:space="0" w:color="auto"/>
        <w:bottom w:val="none" w:sz="0" w:space="0" w:color="auto"/>
        <w:right w:val="none" w:sz="0" w:space="0" w:color="auto"/>
      </w:divBdr>
    </w:div>
    <w:div w:id="793064009">
      <w:bodyDiv w:val="1"/>
      <w:marLeft w:val="0"/>
      <w:marRight w:val="0"/>
      <w:marTop w:val="0"/>
      <w:marBottom w:val="0"/>
      <w:divBdr>
        <w:top w:val="none" w:sz="0" w:space="0" w:color="auto"/>
        <w:left w:val="none" w:sz="0" w:space="0" w:color="auto"/>
        <w:bottom w:val="none" w:sz="0" w:space="0" w:color="auto"/>
        <w:right w:val="none" w:sz="0" w:space="0" w:color="auto"/>
      </w:divBdr>
    </w:div>
    <w:div w:id="812719744">
      <w:bodyDiv w:val="1"/>
      <w:marLeft w:val="0"/>
      <w:marRight w:val="0"/>
      <w:marTop w:val="0"/>
      <w:marBottom w:val="0"/>
      <w:divBdr>
        <w:top w:val="none" w:sz="0" w:space="0" w:color="auto"/>
        <w:left w:val="none" w:sz="0" w:space="0" w:color="auto"/>
        <w:bottom w:val="none" w:sz="0" w:space="0" w:color="auto"/>
        <w:right w:val="none" w:sz="0" w:space="0" w:color="auto"/>
      </w:divBdr>
    </w:div>
    <w:div w:id="927032401">
      <w:bodyDiv w:val="1"/>
      <w:marLeft w:val="0"/>
      <w:marRight w:val="0"/>
      <w:marTop w:val="0"/>
      <w:marBottom w:val="0"/>
      <w:divBdr>
        <w:top w:val="none" w:sz="0" w:space="0" w:color="auto"/>
        <w:left w:val="none" w:sz="0" w:space="0" w:color="auto"/>
        <w:bottom w:val="none" w:sz="0" w:space="0" w:color="auto"/>
        <w:right w:val="none" w:sz="0" w:space="0" w:color="auto"/>
      </w:divBdr>
    </w:div>
    <w:div w:id="1051883038">
      <w:bodyDiv w:val="1"/>
      <w:marLeft w:val="0"/>
      <w:marRight w:val="0"/>
      <w:marTop w:val="0"/>
      <w:marBottom w:val="0"/>
      <w:divBdr>
        <w:top w:val="none" w:sz="0" w:space="0" w:color="auto"/>
        <w:left w:val="none" w:sz="0" w:space="0" w:color="auto"/>
        <w:bottom w:val="none" w:sz="0" w:space="0" w:color="auto"/>
        <w:right w:val="none" w:sz="0" w:space="0" w:color="auto"/>
      </w:divBdr>
    </w:div>
    <w:div w:id="1055008427">
      <w:bodyDiv w:val="1"/>
      <w:marLeft w:val="0"/>
      <w:marRight w:val="0"/>
      <w:marTop w:val="0"/>
      <w:marBottom w:val="0"/>
      <w:divBdr>
        <w:top w:val="none" w:sz="0" w:space="0" w:color="auto"/>
        <w:left w:val="none" w:sz="0" w:space="0" w:color="auto"/>
        <w:bottom w:val="none" w:sz="0" w:space="0" w:color="auto"/>
        <w:right w:val="none" w:sz="0" w:space="0" w:color="auto"/>
      </w:divBdr>
    </w:div>
    <w:div w:id="1060323297">
      <w:bodyDiv w:val="1"/>
      <w:marLeft w:val="0"/>
      <w:marRight w:val="0"/>
      <w:marTop w:val="0"/>
      <w:marBottom w:val="0"/>
      <w:divBdr>
        <w:top w:val="none" w:sz="0" w:space="0" w:color="auto"/>
        <w:left w:val="none" w:sz="0" w:space="0" w:color="auto"/>
        <w:bottom w:val="none" w:sz="0" w:space="0" w:color="auto"/>
        <w:right w:val="none" w:sz="0" w:space="0" w:color="auto"/>
      </w:divBdr>
    </w:div>
    <w:div w:id="1077749870">
      <w:bodyDiv w:val="1"/>
      <w:marLeft w:val="0"/>
      <w:marRight w:val="0"/>
      <w:marTop w:val="0"/>
      <w:marBottom w:val="0"/>
      <w:divBdr>
        <w:top w:val="none" w:sz="0" w:space="0" w:color="auto"/>
        <w:left w:val="none" w:sz="0" w:space="0" w:color="auto"/>
        <w:bottom w:val="none" w:sz="0" w:space="0" w:color="auto"/>
        <w:right w:val="none" w:sz="0" w:space="0" w:color="auto"/>
      </w:divBdr>
    </w:div>
    <w:div w:id="1168518749">
      <w:bodyDiv w:val="1"/>
      <w:marLeft w:val="0"/>
      <w:marRight w:val="0"/>
      <w:marTop w:val="0"/>
      <w:marBottom w:val="0"/>
      <w:divBdr>
        <w:top w:val="none" w:sz="0" w:space="0" w:color="auto"/>
        <w:left w:val="none" w:sz="0" w:space="0" w:color="auto"/>
        <w:bottom w:val="none" w:sz="0" w:space="0" w:color="auto"/>
        <w:right w:val="none" w:sz="0" w:space="0" w:color="auto"/>
      </w:divBdr>
    </w:div>
    <w:div w:id="1190992163">
      <w:bodyDiv w:val="1"/>
      <w:marLeft w:val="0"/>
      <w:marRight w:val="0"/>
      <w:marTop w:val="0"/>
      <w:marBottom w:val="0"/>
      <w:divBdr>
        <w:top w:val="none" w:sz="0" w:space="0" w:color="auto"/>
        <w:left w:val="none" w:sz="0" w:space="0" w:color="auto"/>
        <w:bottom w:val="none" w:sz="0" w:space="0" w:color="auto"/>
        <w:right w:val="none" w:sz="0" w:space="0" w:color="auto"/>
      </w:divBdr>
    </w:div>
    <w:div w:id="1285891602">
      <w:bodyDiv w:val="1"/>
      <w:marLeft w:val="0"/>
      <w:marRight w:val="0"/>
      <w:marTop w:val="0"/>
      <w:marBottom w:val="0"/>
      <w:divBdr>
        <w:top w:val="none" w:sz="0" w:space="0" w:color="auto"/>
        <w:left w:val="none" w:sz="0" w:space="0" w:color="auto"/>
        <w:bottom w:val="none" w:sz="0" w:space="0" w:color="auto"/>
        <w:right w:val="none" w:sz="0" w:space="0" w:color="auto"/>
      </w:divBdr>
      <w:divsChild>
        <w:div w:id="31158205">
          <w:marLeft w:val="336"/>
          <w:marRight w:val="0"/>
          <w:marTop w:val="120"/>
          <w:marBottom w:val="312"/>
          <w:divBdr>
            <w:top w:val="none" w:sz="0" w:space="0" w:color="auto"/>
            <w:left w:val="none" w:sz="0" w:space="0" w:color="auto"/>
            <w:bottom w:val="none" w:sz="0" w:space="0" w:color="auto"/>
            <w:right w:val="none" w:sz="0" w:space="0" w:color="auto"/>
          </w:divBdr>
          <w:divsChild>
            <w:div w:id="1993101077">
              <w:marLeft w:val="0"/>
              <w:marRight w:val="0"/>
              <w:marTop w:val="0"/>
              <w:marBottom w:val="0"/>
              <w:divBdr>
                <w:top w:val="single" w:sz="6" w:space="2" w:color="C8CCD1"/>
                <w:left w:val="single" w:sz="6" w:space="2" w:color="C8CCD1"/>
                <w:bottom w:val="single" w:sz="6" w:space="2" w:color="C8CCD1"/>
                <w:right w:val="single" w:sz="6" w:space="2" w:color="C8CCD1"/>
              </w:divBdr>
              <w:divsChild>
                <w:div w:id="20281695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0922037">
          <w:marLeft w:val="0"/>
          <w:marRight w:val="0"/>
          <w:marTop w:val="0"/>
          <w:marBottom w:val="120"/>
          <w:divBdr>
            <w:top w:val="none" w:sz="0" w:space="0" w:color="auto"/>
            <w:left w:val="none" w:sz="0" w:space="0" w:color="auto"/>
            <w:bottom w:val="none" w:sz="0" w:space="0" w:color="auto"/>
            <w:right w:val="none" w:sz="0" w:space="0" w:color="auto"/>
          </w:divBdr>
        </w:div>
        <w:div w:id="337344557">
          <w:marLeft w:val="336"/>
          <w:marRight w:val="0"/>
          <w:marTop w:val="120"/>
          <w:marBottom w:val="312"/>
          <w:divBdr>
            <w:top w:val="none" w:sz="0" w:space="0" w:color="auto"/>
            <w:left w:val="none" w:sz="0" w:space="0" w:color="auto"/>
            <w:bottom w:val="none" w:sz="0" w:space="0" w:color="auto"/>
            <w:right w:val="none" w:sz="0" w:space="0" w:color="auto"/>
          </w:divBdr>
          <w:divsChild>
            <w:div w:id="436368606">
              <w:marLeft w:val="0"/>
              <w:marRight w:val="0"/>
              <w:marTop w:val="0"/>
              <w:marBottom w:val="0"/>
              <w:divBdr>
                <w:top w:val="single" w:sz="6" w:space="2" w:color="C8CCD1"/>
                <w:left w:val="single" w:sz="6" w:space="2" w:color="C8CCD1"/>
                <w:bottom w:val="single" w:sz="6" w:space="2" w:color="C8CCD1"/>
                <w:right w:val="single" w:sz="6" w:space="2" w:color="C8CCD1"/>
              </w:divBdr>
              <w:divsChild>
                <w:div w:id="15749681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97379284">
          <w:blockQuote w:val="1"/>
          <w:marLeft w:val="0"/>
          <w:marRight w:val="0"/>
          <w:marTop w:val="240"/>
          <w:marBottom w:val="240"/>
          <w:divBdr>
            <w:top w:val="none" w:sz="0" w:space="0" w:color="auto"/>
            <w:left w:val="none" w:sz="0" w:space="0" w:color="auto"/>
            <w:bottom w:val="none" w:sz="0" w:space="0" w:color="auto"/>
            <w:right w:val="none" w:sz="0" w:space="0" w:color="auto"/>
          </w:divBdr>
        </w:div>
        <w:div w:id="683628394">
          <w:marLeft w:val="336"/>
          <w:marRight w:val="0"/>
          <w:marTop w:val="120"/>
          <w:marBottom w:val="312"/>
          <w:divBdr>
            <w:top w:val="none" w:sz="0" w:space="0" w:color="auto"/>
            <w:left w:val="none" w:sz="0" w:space="0" w:color="auto"/>
            <w:bottom w:val="none" w:sz="0" w:space="0" w:color="auto"/>
            <w:right w:val="none" w:sz="0" w:space="0" w:color="auto"/>
          </w:divBdr>
          <w:divsChild>
            <w:div w:id="1441757861">
              <w:marLeft w:val="0"/>
              <w:marRight w:val="0"/>
              <w:marTop w:val="0"/>
              <w:marBottom w:val="0"/>
              <w:divBdr>
                <w:top w:val="single" w:sz="6" w:space="2" w:color="C8CCD1"/>
                <w:left w:val="single" w:sz="6" w:space="2" w:color="C8CCD1"/>
                <w:bottom w:val="single" w:sz="6" w:space="2" w:color="C8CCD1"/>
                <w:right w:val="single" w:sz="6" w:space="2" w:color="C8CCD1"/>
              </w:divBdr>
              <w:divsChild>
                <w:div w:id="22965281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59955338">
          <w:blockQuote w:val="1"/>
          <w:marLeft w:val="0"/>
          <w:marRight w:val="0"/>
          <w:marTop w:val="240"/>
          <w:marBottom w:val="240"/>
          <w:divBdr>
            <w:top w:val="none" w:sz="0" w:space="0" w:color="auto"/>
            <w:left w:val="none" w:sz="0" w:space="0" w:color="auto"/>
            <w:bottom w:val="none" w:sz="0" w:space="0" w:color="auto"/>
            <w:right w:val="none" w:sz="0" w:space="0" w:color="auto"/>
          </w:divBdr>
        </w:div>
        <w:div w:id="1554610156">
          <w:marLeft w:val="336"/>
          <w:marRight w:val="0"/>
          <w:marTop w:val="120"/>
          <w:marBottom w:val="312"/>
          <w:divBdr>
            <w:top w:val="none" w:sz="0" w:space="0" w:color="auto"/>
            <w:left w:val="none" w:sz="0" w:space="0" w:color="auto"/>
            <w:bottom w:val="none" w:sz="0" w:space="0" w:color="auto"/>
            <w:right w:val="none" w:sz="0" w:space="0" w:color="auto"/>
          </w:divBdr>
          <w:divsChild>
            <w:div w:id="1303460614">
              <w:marLeft w:val="0"/>
              <w:marRight w:val="0"/>
              <w:marTop w:val="0"/>
              <w:marBottom w:val="0"/>
              <w:divBdr>
                <w:top w:val="single" w:sz="6" w:space="2" w:color="C8CCD1"/>
                <w:left w:val="single" w:sz="6" w:space="2" w:color="C8CCD1"/>
                <w:bottom w:val="single" w:sz="6" w:space="2" w:color="C8CCD1"/>
                <w:right w:val="single" w:sz="6" w:space="2" w:color="C8CCD1"/>
              </w:divBdr>
              <w:divsChild>
                <w:div w:id="2979956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18313">
      <w:bodyDiv w:val="1"/>
      <w:marLeft w:val="0"/>
      <w:marRight w:val="0"/>
      <w:marTop w:val="0"/>
      <w:marBottom w:val="0"/>
      <w:divBdr>
        <w:top w:val="none" w:sz="0" w:space="0" w:color="auto"/>
        <w:left w:val="none" w:sz="0" w:space="0" w:color="auto"/>
        <w:bottom w:val="none" w:sz="0" w:space="0" w:color="auto"/>
        <w:right w:val="none" w:sz="0" w:space="0" w:color="auto"/>
      </w:divBdr>
    </w:div>
    <w:div w:id="1307708301">
      <w:bodyDiv w:val="1"/>
      <w:marLeft w:val="0"/>
      <w:marRight w:val="0"/>
      <w:marTop w:val="0"/>
      <w:marBottom w:val="0"/>
      <w:divBdr>
        <w:top w:val="none" w:sz="0" w:space="0" w:color="auto"/>
        <w:left w:val="none" w:sz="0" w:space="0" w:color="auto"/>
        <w:bottom w:val="none" w:sz="0" w:space="0" w:color="auto"/>
        <w:right w:val="none" w:sz="0" w:space="0" w:color="auto"/>
      </w:divBdr>
    </w:div>
    <w:div w:id="1668678786">
      <w:bodyDiv w:val="1"/>
      <w:marLeft w:val="0"/>
      <w:marRight w:val="0"/>
      <w:marTop w:val="0"/>
      <w:marBottom w:val="0"/>
      <w:divBdr>
        <w:top w:val="none" w:sz="0" w:space="0" w:color="auto"/>
        <w:left w:val="none" w:sz="0" w:space="0" w:color="auto"/>
        <w:bottom w:val="none" w:sz="0" w:space="0" w:color="auto"/>
        <w:right w:val="none" w:sz="0" w:space="0" w:color="auto"/>
      </w:divBdr>
    </w:div>
    <w:div w:id="1922641315">
      <w:bodyDiv w:val="1"/>
      <w:marLeft w:val="0"/>
      <w:marRight w:val="0"/>
      <w:marTop w:val="0"/>
      <w:marBottom w:val="0"/>
      <w:divBdr>
        <w:top w:val="none" w:sz="0" w:space="0" w:color="auto"/>
        <w:left w:val="none" w:sz="0" w:space="0" w:color="auto"/>
        <w:bottom w:val="none" w:sz="0" w:space="0" w:color="auto"/>
        <w:right w:val="none" w:sz="0" w:space="0" w:color="auto"/>
      </w:divBdr>
    </w:div>
    <w:div w:id="193635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te.stspp.org/category/library/ic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bleQuery.org/History/ChurchHistory/TheEarlyChurchNeverVeneratedIcons.html" TargetMode="External"/><Relationship Id="rId12" Type="http://schemas.openxmlformats.org/officeDocument/2006/relationships/hyperlink" Target="http://classicalchristianity.com/category/iconograph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ots.edu/article.php?id=3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tseraphim.org/holyicons.html%208/21/2017" TargetMode="External"/><Relationship Id="rId4" Type="http://schemas.openxmlformats.org/officeDocument/2006/relationships/webSettings" Target="webSettings.xml"/><Relationship Id="rId9" Type="http://schemas.openxmlformats.org/officeDocument/2006/relationships/hyperlink" Target="https://blogs.ancientfaith.com/onbehalfofall/liturgy-and-ic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2488</Words>
  <Characters>14184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The OrthodoxErrInVeneratingPicturesOfPeople</vt:lpstr>
    </vt:vector>
  </TitlesOfParts>
  <Company>www.biblequery.org</Company>
  <LinksUpToDate>false</LinksUpToDate>
  <CharactersWithSpaces>16639</CharactersWithSpaces>
  <SharedDoc>false</SharedDoc>
  <HLinks>
    <vt:vector size="36" baseType="variant">
      <vt:variant>
        <vt:i4>4063329</vt:i4>
      </vt:variant>
      <vt:variant>
        <vt:i4>15</vt:i4>
      </vt:variant>
      <vt:variant>
        <vt:i4>0</vt:i4>
      </vt:variant>
      <vt:variant>
        <vt:i4>5</vt:i4>
      </vt:variant>
      <vt:variant>
        <vt:lpwstr>http://classicalchristianity.com/category/iconography/</vt:lpwstr>
      </vt:variant>
      <vt:variant>
        <vt:lpwstr/>
      </vt:variant>
      <vt:variant>
        <vt:i4>2162796</vt:i4>
      </vt:variant>
      <vt:variant>
        <vt:i4>12</vt:i4>
      </vt:variant>
      <vt:variant>
        <vt:i4>0</vt:i4>
      </vt:variant>
      <vt:variant>
        <vt:i4>5</vt:i4>
      </vt:variant>
      <vt:variant>
        <vt:lpwstr>http://www.stots.edu/article.php?id=32</vt:lpwstr>
      </vt:variant>
      <vt:variant>
        <vt:lpwstr/>
      </vt:variant>
      <vt:variant>
        <vt:i4>8126560</vt:i4>
      </vt:variant>
      <vt:variant>
        <vt:i4>9</vt:i4>
      </vt:variant>
      <vt:variant>
        <vt:i4>0</vt:i4>
      </vt:variant>
      <vt:variant>
        <vt:i4>5</vt:i4>
      </vt:variant>
      <vt:variant>
        <vt:lpwstr>https://www.stseraphim.org/holyicons.html 8/21/2017</vt:lpwstr>
      </vt:variant>
      <vt:variant>
        <vt:lpwstr/>
      </vt:variant>
      <vt:variant>
        <vt:i4>6291559</vt:i4>
      </vt:variant>
      <vt:variant>
        <vt:i4>6</vt:i4>
      </vt:variant>
      <vt:variant>
        <vt:i4>0</vt:i4>
      </vt:variant>
      <vt:variant>
        <vt:i4>5</vt:i4>
      </vt:variant>
      <vt:variant>
        <vt:lpwstr>https://blogs.ancientfaith.com/onbehalfofall/liturgy-and-icon/</vt:lpwstr>
      </vt:variant>
      <vt:variant>
        <vt:lpwstr/>
      </vt:variant>
      <vt:variant>
        <vt:i4>262171</vt:i4>
      </vt:variant>
      <vt:variant>
        <vt:i4>3</vt:i4>
      </vt:variant>
      <vt:variant>
        <vt:i4>0</vt:i4>
      </vt:variant>
      <vt:variant>
        <vt:i4>5</vt:i4>
      </vt:variant>
      <vt:variant>
        <vt:lpwstr>http://site.stspp.org/category/library/icons/</vt:lpwstr>
      </vt:variant>
      <vt:variant>
        <vt:lpwstr/>
      </vt:variant>
      <vt:variant>
        <vt:i4>8192050</vt:i4>
      </vt:variant>
      <vt:variant>
        <vt:i4>0</vt:i4>
      </vt:variant>
      <vt:variant>
        <vt:i4>0</vt:i4>
      </vt:variant>
      <vt:variant>
        <vt:i4>5</vt:i4>
      </vt:variant>
      <vt:variant>
        <vt:lpwstr>http://www.biblequery.org/History/ChurchHistory/TheEarlyChurchNeverVeneratedIcons.html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OrthodoxErrInVeneratingPicturesOfPeople</dc:title>
  <dc:subject>Venerating Icons</dc:subject>
  <dc:creator>Steve Morrison</dc:creator>
  <cp:keywords>Icons, Eastern Orthodox, Greek Orthodox</cp:keywords>
  <dc:description/>
  <cp:lastModifiedBy>Steve Morrison</cp:lastModifiedBy>
  <cp:revision>2</cp:revision>
  <cp:lastPrinted>2018-03-08T01:58:00Z</cp:lastPrinted>
  <dcterms:created xsi:type="dcterms:W3CDTF">2019-12-11T02:56:00Z</dcterms:created>
  <dcterms:modified xsi:type="dcterms:W3CDTF">2019-12-11T02:56:00Z</dcterms:modified>
  <cp:category>Veneration of Icons</cp:category>
</cp:coreProperties>
</file>